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8E" w:rsidRDefault="001C1629" w:rsidP="001C1629">
      <w:pPr>
        <w:spacing w:after="0" w:line="240" w:lineRule="auto"/>
        <w:rPr>
          <w:rFonts w:ascii="Franklin Gothic Medium Cond" w:hAnsi="Franklin Gothic Medium Cond"/>
          <w:b/>
          <w:sz w:val="24"/>
          <w:szCs w:val="24"/>
        </w:rPr>
      </w:pPr>
      <w:r>
        <w:rPr>
          <w:rFonts w:ascii="Franklin Gothic Medium Cond" w:hAnsi="Franklin Gothic Medium Cond"/>
          <w:b/>
          <w:sz w:val="24"/>
          <w:szCs w:val="24"/>
        </w:rPr>
        <w:t xml:space="preserve">      </w:t>
      </w:r>
      <w:r w:rsidR="00F75ED3">
        <w:rPr>
          <w:noProof/>
        </w:rPr>
        <w:drawing>
          <wp:inline distT="0" distB="0" distL="0" distR="0" wp14:anchorId="5DC85CD7" wp14:editId="6A9E959F">
            <wp:extent cx="1596887" cy="895690"/>
            <wp:effectExtent l="0" t="0" r="3810" b="0"/>
            <wp:docPr id="1" name="Picture 1" descr="Summer Reading 2015 Slogan" title="Every Hero Has a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MMON FOLDER\Summer Reading 2014\2 Fizz Boom Childrens\Dan Santat Theme Art Color\JPEG\Fizz Boom Re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39" cy="90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898" w:rsidRPr="000C5C03" w:rsidRDefault="00C34898" w:rsidP="00C77CE8">
      <w:pPr>
        <w:spacing w:after="0" w:line="240" w:lineRule="auto"/>
        <w:rPr>
          <w:rFonts w:ascii="Franklin Gothic Medium Cond" w:hAnsi="Franklin Gothic Medium Cond"/>
          <w:b/>
        </w:rPr>
      </w:pPr>
    </w:p>
    <w:p w:rsidR="00CA1F8E" w:rsidRPr="00F75ED3" w:rsidRDefault="00CE6C65" w:rsidP="00C77CE8">
      <w:pPr>
        <w:spacing w:after="0" w:line="240" w:lineRule="auto"/>
        <w:rPr>
          <w:rFonts w:ascii="Franklin Gothic Medium Cond" w:hAnsi="Franklin Gothic Medium Cond"/>
          <w:b/>
          <w:sz w:val="32"/>
          <w:szCs w:val="32"/>
        </w:rPr>
      </w:pPr>
      <w:r w:rsidRPr="00F75ED3">
        <w:rPr>
          <w:rFonts w:ascii="Franklin Gothic Medium Cond" w:hAnsi="Franklin Gothic Medium Cond"/>
          <w:b/>
          <w:sz w:val="32"/>
          <w:szCs w:val="32"/>
        </w:rPr>
        <w:t xml:space="preserve">Suggestions for </w:t>
      </w:r>
      <w:r w:rsidR="000C5C03">
        <w:rPr>
          <w:rFonts w:ascii="Franklin Gothic Medium Cond" w:hAnsi="Franklin Gothic Medium Cond"/>
          <w:b/>
          <w:sz w:val="32"/>
          <w:szCs w:val="32"/>
        </w:rPr>
        <w:t>3rd</w:t>
      </w:r>
      <w:r w:rsidR="00AB5480" w:rsidRPr="00F75ED3">
        <w:rPr>
          <w:rFonts w:ascii="Franklin Gothic Medium Cond" w:hAnsi="Franklin Gothic Medium Cond"/>
          <w:b/>
          <w:sz w:val="32"/>
          <w:szCs w:val="32"/>
        </w:rPr>
        <w:t xml:space="preserve"> Grade</w:t>
      </w:r>
    </w:p>
    <w:p w:rsidR="00CA1F8E" w:rsidRPr="000C5C03" w:rsidRDefault="00CA1F8E" w:rsidP="00C77CE8">
      <w:pPr>
        <w:spacing w:after="0" w:line="240" w:lineRule="auto"/>
        <w:rPr>
          <w:rFonts w:ascii="Franklin Gothic Medium Cond" w:hAnsi="Franklin Gothic Medium Cond"/>
          <w:b/>
          <w:sz w:val="24"/>
          <w:szCs w:val="24"/>
        </w:rPr>
      </w:pPr>
    </w:p>
    <w:p w:rsidR="00BE6352" w:rsidRPr="00310F07" w:rsidRDefault="00543986" w:rsidP="00BE6352">
      <w:pPr>
        <w:spacing w:line="240" w:lineRule="auto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b/>
          <w:sz w:val="28"/>
          <w:szCs w:val="28"/>
        </w:rPr>
        <w:t xml:space="preserve">EASY JUVENILE </w:t>
      </w:r>
      <w:r w:rsidR="00B528CD" w:rsidRPr="00310F07">
        <w:rPr>
          <w:rFonts w:ascii="Franklin Gothic Medium Cond" w:hAnsi="Franklin Gothic Medium Cond"/>
          <w:b/>
          <w:sz w:val="28"/>
          <w:szCs w:val="28"/>
        </w:rPr>
        <w:t>FICTION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b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 xml:space="preserve">Barrows, Annie. </w:t>
      </w:r>
      <w:proofErr w:type="gram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“Ivy + Bean” books.</w:t>
      </w:r>
      <w:proofErr w:type="gramEnd"/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 xml:space="preserve">Humorous adventures with an unlikely duo. 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 xml:space="preserve">Clements, Andrew. 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>“Jake Drake” books.</w:t>
      </w:r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Move over, Aesop-here comes Jake with fables of his own.</w:t>
      </w:r>
    </w:p>
    <w:p w:rsidR="00D91E49" w:rsidRPr="000C5C03" w:rsidRDefault="00D91E49" w:rsidP="00D91E49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proofErr w:type="spellStart"/>
      <w:r>
        <w:rPr>
          <w:rFonts w:ascii="Franklin Gothic Medium Cond" w:hAnsi="Franklin Gothic Medium Cond"/>
          <w:sz w:val="24"/>
          <w:szCs w:val="24"/>
        </w:rPr>
        <w:t>Kerrin</w:t>
      </w:r>
      <w:proofErr w:type="spellEnd"/>
      <w:r>
        <w:rPr>
          <w:rFonts w:ascii="Franklin Gothic Medium Cond" w:hAnsi="Franklin Gothic Medium Cond"/>
          <w:sz w:val="24"/>
          <w:szCs w:val="24"/>
        </w:rPr>
        <w:t xml:space="preserve">, </w:t>
      </w:r>
      <w:r w:rsidRPr="000C5C03">
        <w:rPr>
          <w:rFonts w:ascii="Franklin Gothic Medium Cond" w:hAnsi="Franklin Gothic Medium Cond"/>
          <w:sz w:val="24"/>
          <w:szCs w:val="24"/>
        </w:rPr>
        <w:t>Jessica</w:t>
      </w:r>
      <w:r>
        <w:rPr>
          <w:rFonts w:ascii="Franklin Gothic Medium Cond" w:hAnsi="Franklin Gothic Medium Cond"/>
          <w:sz w:val="24"/>
          <w:szCs w:val="24"/>
        </w:rPr>
        <w:t xml:space="preserve"> Scott</w:t>
      </w:r>
      <w:r w:rsidRPr="000C5C03">
        <w:rPr>
          <w:rFonts w:ascii="Franklin Gothic Medium Cond" w:hAnsi="Franklin Gothic Medium Cond"/>
          <w:sz w:val="24"/>
          <w:szCs w:val="24"/>
        </w:rPr>
        <w:t xml:space="preserve">. </w:t>
      </w:r>
      <w:proofErr w:type="gram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“Martin Bridge” books.</w:t>
      </w:r>
      <w:proofErr w:type="gramEnd"/>
    </w:p>
    <w:p w:rsidR="00D91E49" w:rsidRDefault="00D91E49" w:rsidP="00D91E49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Everything happens to Martin.</w:t>
      </w:r>
    </w:p>
    <w:p w:rsidR="00D91E49" w:rsidRPr="000C5C03" w:rsidRDefault="00D91E49" w:rsidP="00D91E49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 xml:space="preserve">McDonald, Megan. </w:t>
      </w:r>
      <w:proofErr w:type="gram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“Judy Moody &amp; Stink” books.</w:t>
      </w:r>
      <w:proofErr w:type="gramEnd"/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Read their joint or individual escapades.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b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 xml:space="preserve">McKay, Hilary. </w:t>
      </w:r>
      <w:proofErr w:type="gram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“</w:t>
      </w:r>
      <w:proofErr w:type="spell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LuLu</w:t>
      </w:r>
      <w:proofErr w:type="spellEnd"/>
      <w:r w:rsidRPr="000C5C03">
        <w:rPr>
          <w:rFonts w:ascii="Franklin Gothic Medium Cond" w:hAnsi="Franklin Gothic Medium Cond"/>
          <w:b/>
          <w:i/>
          <w:sz w:val="24"/>
          <w:szCs w:val="24"/>
        </w:rPr>
        <w:t>” books.</w:t>
      </w:r>
      <w:proofErr w:type="gramEnd"/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 xml:space="preserve">She rescues animals. 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0C5C03">
        <w:rPr>
          <w:rFonts w:ascii="Franklin Gothic Medium Cond" w:hAnsi="Franklin Gothic Medium Cond"/>
          <w:sz w:val="24"/>
          <w:szCs w:val="24"/>
        </w:rPr>
        <w:t>Pennypacker</w:t>
      </w:r>
      <w:proofErr w:type="spellEnd"/>
      <w:r w:rsidRPr="000C5C03">
        <w:rPr>
          <w:rFonts w:ascii="Franklin Gothic Medium Cond" w:hAnsi="Franklin Gothic Medium Cond"/>
          <w:sz w:val="24"/>
          <w:szCs w:val="24"/>
        </w:rPr>
        <w:t xml:space="preserve">, </w:t>
      </w:r>
      <w:proofErr w:type="spellStart"/>
      <w:r w:rsidRPr="000C5C03">
        <w:rPr>
          <w:rFonts w:ascii="Franklin Gothic Medium Cond" w:hAnsi="Franklin Gothic Medium Cond"/>
          <w:sz w:val="24"/>
          <w:szCs w:val="24"/>
        </w:rPr>
        <w:t>Sara</w:t>
      </w:r>
      <w:proofErr w:type="gramStart"/>
      <w:r w:rsidRPr="000C5C03">
        <w:rPr>
          <w:rFonts w:ascii="Franklin Gothic Medium Cond" w:hAnsi="Franklin Gothic Medium Cond"/>
          <w:sz w:val="24"/>
          <w:szCs w:val="24"/>
        </w:rPr>
        <w:t>.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>“Clementine</w:t>
      </w:r>
      <w:proofErr w:type="spellEnd"/>
      <w:r w:rsidRPr="000C5C03">
        <w:rPr>
          <w:rFonts w:ascii="Franklin Gothic Medium Cond" w:hAnsi="Franklin Gothic Medium Cond"/>
          <w:b/>
          <w:i/>
          <w:sz w:val="24"/>
          <w:szCs w:val="24"/>
        </w:rPr>
        <w:t>” books.</w:t>
      </w:r>
      <w:proofErr w:type="gramEnd"/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It is never boring when you’re with Clementine.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 xml:space="preserve">Warner, Sally. </w:t>
      </w:r>
      <w:r w:rsidRPr="000C5C03">
        <w:rPr>
          <w:rFonts w:ascii="Franklin Gothic Medium Cond" w:hAnsi="Franklin Gothic Medium Cond"/>
          <w:b/>
          <w:sz w:val="24"/>
          <w:szCs w:val="24"/>
        </w:rPr>
        <w:t xml:space="preserve"> 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>“</w:t>
      </w:r>
      <w:proofErr w:type="spell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Ellray</w:t>
      </w:r>
      <w:proofErr w:type="spellEnd"/>
      <w:r w:rsidRPr="000C5C03">
        <w:rPr>
          <w:rFonts w:ascii="Franklin Gothic Medium Cond" w:hAnsi="Franklin Gothic Medium Cond"/>
          <w:b/>
          <w:i/>
          <w:sz w:val="24"/>
          <w:szCs w:val="24"/>
        </w:rPr>
        <w:t xml:space="preserve"> Jakes” books</w:t>
      </w:r>
      <w:r w:rsidRPr="000C5C03">
        <w:rPr>
          <w:rFonts w:ascii="Franklin Gothic Medium Cond" w:hAnsi="Franklin Gothic Medium Cond"/>
          <w:sz w:val="24"/>
          <w:szCs w:val="24"/>
        </w:rPr>
        <w:t>.</w:t>
      </w:r>
    </w:p>
    <w:p w:rsidR="000C5C03" w:rsidRDefault="000C5C03" w:rsidP="000C5C03">
      <w:pPr>
        <w:spacing w:after="0" w:line="240" w:lineRule="auto"/>
        <w:rPr>
          <w:rFonts w:ascii="Franklin Gothic Medium Cond" w:hAnsi="Franklin Gothic Medium Cond"/>
          <w:b/>
          <w:sz w:val="28"/>
          <w:szCs w:val="28"/>
        </w:rPr>
      </w:pPr>
      <w:r w:rsidRPr="000C5C03">
        <w:rPr>
          <w:rFonts w:ascii="Franklin Gothic Medium Cond" w:hAnsi="Franklin Gothic Medium Cond"/>
          <w:sz w:val="24"/>
          <w:szCs w:val="24"/>
        </w:rPr>
        <w:t>He’s a bully-buster, big brother and friend.</w:t>
      </w:r>
      <w:r>
        <w:rPr>
          <w:rFonts w:ascii="Franklin Gothic Medium Cond" w:hAnsi="Franklin Gothic Medium Cond"/>
        </w:rPr>
        <w:br/>
      </w:r>
      <w:r>
        <w:rPr>
          <w:rFonts w:ascii="Franklin Gothic Medium Cond" w:hAnsi="Franklin Gothic Medium Cond"/>
        </w:rPr>
        <w:br/>
      </w:r>
      <w:proofErr w:type="gramStart"/>
      <w:r>
        <w:rPr>
          <w:rFonts w:ascii="Franklin Gothic Medium Cond" w:hAnsi="Franklin Gothic Medium Cond"/>
          <w:b/>
          <w:sz w:val="28"/>
          <w:szCs w:val="28"/>
        </w:rPr>
        <w:t>JUVENILE  FICTION</w:t>
      </w:r>
      <w:proofErr w:type="gramEnd"/>
    </w:p>
    <w:p w:rsidR="000C5C03" w:rsidRPr="00A4586C" w:rsidRDefault="000C5C03" w:rsidP="000C5C03">
      <w:pPr>
        <w:spacing w:after="0" w:line="240" w:lineRule="auto"/>
        <w:rPr>
          <w:rFonts w:ascii="Franklin Gothic Medium Cond" w:hAnsi="Franklin Gothic Medium Cond"/>
          <w:b/>
          <w:sz w:val="16"/>
          <w:szCs w:val="16"/>
        </w:rPr>
      </w:pPr>
    </w:p>
    <w:p w:rsidR="00D91E49" w:rsidRPr="000C5C03" w:rsidRDefault="000C5C03" w:rsidP="00D91E49">
      <w:pPr>
        <w:spacing w:after="0" w:line="240" w:lineRule="auto"/>
        <w:rPr>
          <w:rFonts w:ascii="Franklin Gothic Medium Cond" w:hAnsi="Franklin Gothic Medium Cond"/>
          <w:b/>
          <w:i/>
          <w:sz w:val="24"/>
          <w:szCs w:val="24"/>
        </w:rPr>
      </w:pPr>
      <w:r w:rsidRPr="00C17720">
        <w:rPr>
          <w:rFonts w:ascii="Franklin Gothic Medium Cond" w:hAnsi="Franklin Gothic Medium Cond"/>
        </w:rPr>
        <w:t xml:space="preserve"> </w:t>
      </w:r>
      <w:r w:rsidR="00D91E49" w:rsidRPr="000C5C03">
        <w:rPr>
          <w:rFonts w:ascii="Franklin Gothic Medium Cond" w:hAnsi="Franklin Gothic Medium Cond"/>
          <w:sz w:val="24"/>
          <w:szCs w:val="24"/>
        </w:rPr>
        <w:t>Abbott, Tony</w:t>
      </w:r>
      <w:r w:rsidR="00D91E49" w:rsidRPr="000C5C03">
        <w:rPr>
          <w:rFonts w:ascii="Franklin Gothic Medium Cond" w:hAnsi="Franklin Gothic Medium Cond"/>
          <w:i/>
          <w:sz w:val="24"/>
          <w:szCs w:val="24"/>
        </w:rPr>
        <w:t xml:space="preserve">. </w:t>
      </w:r>
      <w:proofErr w:type="gramStart"/>
      <w:r w:rsidR="00D91E49" w:rsidRPr="000C5C03">
        <w:rPr>
          <w:rFonts w:ascii="Franklin Gothic Medium Cond" w:hAnsi="Franklin Gothic Medium Cond"/>
          <w:i/>
          <w:sz w:val="24"/>
          <w:szCs w:val="24"/>
        </w:rPr>
        <w:t>“</w:t>
      </w:r>
      <w:r w:rsidR="00D91E49" w:rsidRPr="000C5C03">
        <w:rPr>
          <w:rFonts w:ascii="Franklin Gothic Medium Cond" w:hAnsi="Franklin Gothic Medium Cond"/>
          <w:b/>
          <w:i/>
          <w:sz w:val="24"/>
          <w:szCs w:val="24"/>
        </w:rPr>
        <w:t>Goofballs” mystery books.</w:t>
      </w:r>
      <w:proofErr w:type="gramEnd"/>
      <w:r w:rsidR="00D91E49" w:rsidRPr="000C5C03"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</w:p>
    <w:p w:rsidR="00D91E49" w:rsidRPr="000C5C03" w:rsidRDefault="00D91E49" w:rsidP="00D91E49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With their disguises</w:t>
      </w:r>
      <w:r>
        <w:rPr>
          <w:rFonts w:ascii="Franklin Gothic Medium Cond" w:hAnsi="Franklin Gothic Medium Cond"/>
          <w:sz w:val="24"/>
          <w:szCs w:val="24"/>
        </w:rPr>
        <w:t>,</w:t>
      </w:r>
      <w:r w:rsidRPr="000C5C03">
        <w:rPr>
          <w:rFonts w:ascii="Franklin Gothic Medium Cond" w:hAnsi="Franklin Gothic Medium Cond"/>
          <w:sz w:val="24"/>
          <w:szCs w:val="24"/>
        </w:rPr>
        <w:t xml:space="preserve"> they solve mysteries.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 xml:space="preserve">Alvarez, Julia. </w:t>
      </w:r>
      <w:r w:rsidR="003E25DB">
        <w:rPr>
          <w:rFonts w:ascii="Franklin Gothic Medium Cond" w:hAnsi="Franklin Gothic Medium Cond"/>
          <w:b/>
          <w:i/>
          <w:sz w:val="24"/>
          <w:szCs w:val="24"/>
        </w:rPr>
        <w:t>“</w:t>
      </w:r>
      <w:proofErr w:type="spellStart"/>
      <w:proofErr w:type="gram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T</w:t>
      </w:r>
      <w:r w:rsidR="003E25DB">
        <w:rPr>
          <w:rFonts w:ascii="Franklin Gothic Medium Cond" w:hAnsi="Franklin Gothic Medium Cond"/>
          <w:b/>
          <w:i/>
          <w:sz w:val="24"/>
          <w:szCs w:val="24"/>
        </w:rPr>
        <w:t>í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>a</w:t>
      </w:r>
      <w:proofErr w:type="spellEnd"/>
      <w:r w:rsidRPr="000C5C03">
        <w:rPr>
          <w:rFonts w:ascii="Franklin Gothic Medium Cond" w:hAnsi="Franklin Gothic Medium Cond"/>
          <w:b/>
          <w:i/>
          <w:sz w:val="24"/>
          <w:szCs w:val="24"/>
        </w:rPr>
        <w:t xml:space="preserve">  Lola</w:t>
      </w:r>
      <w:proofErr w:type="gramEnd"/>
      <w:r w:rsidRPr="000C5C03">
        <w:rPr>
          <w:rFonts w:ascii="Franklin Gothic Medium Cond" w:hAnsi="Franklin Gothic Medium Cond"/>
          <w:b/>
          <w:i/>
          <w:sz w:val="24"/>
          <w:szCs w:val="24"/>
        </w:rPr>
        <w:t>” books</w:t>
      </w:r>
      <w:r w:rsidRPr="000C5C03">
        <w:rPr>
          <w:rFonts w:ascii="Franklin Gothic Medium Cond" w:hAnsi="Franklin Gothic Medium Cond"/>
          <w:sz w:val="24"/>
          <w:szCs w:val="24"/>
        </w:rPr>
        <w:t>.</w:t>
      </w:r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0C5C03">
        <w:rPr>
          <w:rFonts w:ascii="Franklin Gothic Medium Cond" w:hAnsi="Franklin Gothic Medium Cond"/>
          <w:sz w:val="24"/>
          <w:szCs w:val="24"/>
        </w:rPr>
        <w:t>T</w:t>
      </w:r>
      <w:r w:rsidR="00D91E49">
        <w:rPr>
          <w:rFonts w:ascii="Franklin Gothic Medium Cond" w:hAnsi="Franklin Gothic Medium Cond"/>
          <w:sz w:val="24"/>
          <w:szCs w:val="24"/>
        </w:rPr>
        <w:t>í</w:t>
      </w:r>
      <w:r w:rsidRPr="000C5C03">
        <w:rPr>
          <w:rFonts w:ascii="Franklin Gothic Medium Cond" w:hAnsi="Franklin Gothic Medium Cond"/>
          <w:sz w:val="24"/>
          <w:szCs w:val="24"/>
        </w:rPr>
        <w:t>a</w:t>
      </w:r>
      <w:proofErr w:type="spellEnd"/>
      <w:r w:rsidRPr="000C5C03">
        <w:rPr>
          <w:rFonts w:ascii="Franklin Gothic Medium Cond" w:hAnsi="Franklin Gothic Medium Cond"/>
          <w:sz w:val="24"/>
          <w:szCs w:val="24"/>
        </w:rPr>
        <w:t xml:space="preserve"> Lola shakes things up for Miguel and Juanita.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i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Birney, Betty</w:t>
      </w:r>
      <w:r w:rsidR="00D91E49">
        <w:rPr>
          <w:rFonts w:ascii="Franklin Gothic Medium Cond" w:hAnsi="Franklin Gothic Medium Cond"/>
          <w:sz w:val="24"/>
          <w:szCs w:val="24"/>
        </w:rPr>
        <w:t xml:space="preserve"> G</w:t>
      </w:r>
      <w:r w:rsidRPr="000C5C03">
        <w:rPr>
          <w:rFonts w:ascii="Franklin Gothic Medium Cond" w:hAnsi="Franklin Gothic Medium Cond"/>
          <w:sz w:val="24"/>
          <w:szCs w:val="24"/>
        </w:rPr>
        <w:t>.</w:t>
      </w:r>
      <w:r w:rsidRPr="000C5C03">
        <w:rPr>
          <w:rFonts w:ascii="Franklin Gothic Medium Cond" w:hAnsi="Franklin Gothic Medium Cond"/>
          <w:b/>
          <w:sz w:val="24"/>
          <w:szCs w:val="24"/>
        </w:rPr>
        <w:t xml:space="preserve"> </w:t>
      </w:r>
      <w:r w:rsidR="006475FB">
        <w:rPr>
          <w:rFonts w:ascii="Franklin Gothic Medium Cond" w:hAnsi="Franklin Gothic Medium Cond"/>
          <w:b/>
          <w:i/>
          <w:sz w:val="24"/>
          <w:szCs w:val="24"/>
        </w:rPr>
        <w:t>“Humphrey” books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>.</w:t>
      </w:r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The class pet listens in and tells all.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i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Bowe, Julie.</w:t>
      </w:r>
      <w:r w:rsidRPr="000C5C03">
        <w:rPr>
          <w:rFonts w:ascii="Franklin Gothic Medium Cond" w:hAnsi="Franklin Gothic Medium Cond"/>
          <w:b/>
          <w:sz w:val="24"/>
          <w:szCs w:val="24"/>
        </w:rPr>
        <w:t xml:space="preserve"> </w:t>
      </w:r>
      <w:proofErr w:type="gramStart"/>
      <w:r w:rsidR="006475FB">
        <w:rPr>
          <w:rFonts w:ascii="Franklin Gothic Medium Cond" w:hAnsi="Franklin Gothic Medium Cond"/>
          <w:b/>
          <w:i/>
          <w:sz w:val="24"/>
          <w:szCs w:val="24"/>
        </w:rPr>
        <w:t>“Friends for Keeps” books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>.</w:t>
      </w:r>
      <w:proofErr w:type="gramEnd"/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6475FB">
        <w:rPr>
          <w:rFonts w:ascii="Franklin Gothic Medium Cond" w:hAnsi="Franklin Gothic Medium Cond"/>
          <w:i/>
          <w:sz w:val="24"/>
          <w:szCs w:val="24"/>
        </w:rPr>
        <w:t>My Last Best Friend</w:t>
      </w:r>
      <w:r w:rsidRPr="000C5C03">
        <w:rPr>
          <w:rFonts w:ascii="Franklin Gothic Medium Cond" w:hAnsi="Franklin Gothic Medium Cond"/>
          <w:sz w:val="24"/>
          <w:szCs w:val="24"/>
        </w:rPr>
        <w:t xml:space="preserve"> begins the series.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i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Friedman, Laurie</w:t>
      </w:r>
      <w:r w:rsidR="00D91E49">
        <w:rPr>
          <w:rFonts w:ascii="Franklin Gothic Medium Cond" w:hAnsi="Franklin Gothic Medium Cond"/>
          <w:sz w:val="24"/>
          <w:szCs w:val="24"/>
        </w:rPr>
        <w:t xml:space="preserve"> B</w:t>
      </w:r>
      <w:r w:rsidRPr="000C5C03">
        <w:rPr>
          <w:rFonts w:ascii="Franklin Gothic Medium Cond" w:hAnsi="Franklin Gothic Medium Cond"/>
          <w:i/>
          <w:sz w:val="24"/>
          <w:szCs w:val="24"/>
        </w:rPr>
        <w:t xml:space="preserve">. 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>“Mallory” books.</w:t>
      </w:r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There’s never a dull moment for Mallory.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b/>
          <w:i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 xml:space="preserve">George, Jean Craighead. 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>My Side of the Mountain</w:t>
      </w:r>
      <w:r w:rsidR="006475FB">
        <w:rPr>
          <w:rFonts w:ascii="Franklin Gothic Medium Cond" w:hAnsi="Franklin Gothic Medium Cond"/>
          <w:b/>
          <w:i/>
          <w:sz w:val="24"/>
          <w:szCs w:val="24"/>
        </w:rPr>
        <w:t>;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b/>
          <w:i/>
          <w:sz w:val="24"/>
          <w:szCs w:val="24"/>
        </w:rPr>
      </w:pPr>
      <w:r w:rsidRPr="000C5C03">
        <w:rPr>
          <w:rFonts w:ascii="Franklin Gothic Medium Cond" w:hAnsi="Franklin Gothic Medium Cond"/>
          <w:b/>
          <w:i/>
          <w:sz w:val="24"/>
          <w:szCs w:val="24"/>
        </w:rPr>
        <w:t>On the Far Side of the Mountain</w:t>
      </w:r>
      <w:r w:rsidR="006475FB">
        <w:rPr>
          <w:rFonts w:ascii="Franklin Gothic Medium Cond" w:hAnsi="Franklin Gothic Medium Cond"/>
          <w:b/>
          <w:i/>
          <w:sz w:val="24"/>
          <w:szCs w:val="24"/>
        </w:rPr>
        <w:t>;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  <w:proofErr w:type="spell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Frightful’s</w:t>
      </w:r>
      <w:proofErr w:type="spellEnd"/>
      <w:r w:rsidRPr="000C5C03">
        <w:rPr>
          <w:rFonts w:ascii="Franklin Gothic Medium Cond" w:hAnsi="Franklin Gothic Medium Cond"/>
          <w:b/>
          <w:i/>
          <w:sz w:val="24"/>
          <w:szCs w:val="24"/>
        </w:rPr>
        <w:t xml:space="preserve"> Mountain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Read these tales of adventure and courage.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Kelly, Katy.</w:t>
      </w:r>
      <w:r w:rsidRPr="000C5C03">
        <w:rPr>
          <w:rFonts w:ascii="Franklin Gothic Medium Cond" w:hAnsi="Franklin Gothic Medium Cond"/>
          <w:b/>
          <w:sz w:val="24"/>
          <w:szCs w:val="24"/>
        </w:rPr>
        <w:t xml:space="preserve"> </w:t>
      </w:r>
      <w:proofErr w:type="gram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“</w:t>
      </w:r>
      <w:proofErr w:type="spell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Melonhead</w:t>
      </w:r>
      <w:proofErr w:type="spellEnd"/>
      <w:r w:rsidRPr="000C5C03">
        <w:rPr>
          <w:rFonts w:ascii="Franklin Gothic Medium Cond" w:hAnsi="Franklin Gothic Medium Cond"/>
          <w:b/>
          <w:i/>
          <w:sz w:val="24"/>
          <w:szCs w:val="24"/>
        </w:rPr>
        <w:t>” books.</w:t>
      </w:r>
      <w:proofErr w:type="gramEnd"/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He juggles fun with staying out of trouble.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b/>
          <w:i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 xml:space="preserve">Mills, Claudia. 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>“Mason Dixon” books.</w:t>
      </w:r>
    </w:p>
    <w:p w:rsidR="000C5C03" w:rsidRPr="003E25DB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Why does Mason keep letting Brody talk him into things?</w:t>
      </w:r>
      <w:r w:rsidR="003E25DB">
        <w:rPr>
          <w:rFonts w:ascii="Franklin Gothic Medium Cond" w:hAnsi="Franklin Gothic Medium Cond"/>
          <w:sz w:val="24"/>
          <w:szCs w:val="24"/>
        </w:rPr>
        <w:br/>
      </w:r>
      <w:r w:rsidR="003E25DB">
        <w:rPr>
          <w:rFonts w:ascii="Franklin Gothic Medium Cond" w:hAnsi="Franklin Gothic Medium Cond"/>
          <w:sz w:val="24"/>
          <w:szCs w:val="24"/>
        </w:rPr>
        <w:br/>
      </w:r>
      <w:r w:rsidR="003E25DB">
        <w:rPr>
          <w:rFonts w:ascii="Franklin Gothic Medium Cond" w:hAnsi="Franklin Gothic Medium Cond"/>
          <w:sz w:val="24"/>
          <w:szCs w:val="24"/>
        </w:rPr>
        <w:lastRenderedPageBreak/>
        <w:t xml:space="preserve">Osborne, Mary Pope.  </w:t>
      </w:r>
      <w:proofErr w:type="gramStart"/>
      <w:r w:rsidR="003E25DB" w:rsidRPr="003E25DB">
        <w:rPr>
          <w:rFonts w:ascii="Franklin Gothic Medium Cond" w:hAnsi="Franklin Gothic Medium Cond"/>
          <w:b/>
          <w:i/>
          <w:sz w:val="24"/>
          <w:szCs w:val="24"/>
        </w:rPr>
        <w:t>“Tales</w:t>
      </w:r>
      <w:r w:rsidR="003E25DB">
        <w:rPr>
          <w:rFonts w:ascii="Franklin Gothic Medium Cond" w:hAnsi="Franklin Gothic Medium Cond"/>
          <w:b/>
          <w:i/>
          <w:sz w:val="24"/>
          <w:szCs w:val="24"/>
        </w:rPr>
        <w:t xml:space="preserve"> from the Odyssey” books.</w:t>
      </w:r>
      <w:proofErr w:type="gramEnd"/>
      <w:r w:rsidR="003E25DB">
        <w:rPr>
          <w:rFonts w:ascii="Franklin Gothic Medium Cond" w:hAnsi="Franklin Gothic Medium Cond"/>
          <w:b/>
          <w:i/>
          <w:sz w:val="24"/>
          <w:szCs w:val="24"/>
        </w:rPr>
        <w:br/>
      </w:r>
      <w:r w:rsidR="003E25DB">
        <w:rPr>
          <w:rFonts w:ascii="Franklin Gothic Medium Cond" w:hAnsi="Franklin Gothic Medium Cond"/>
          <w:sz w:val="24"/>
          <w:szCs w:val="24"/>
        </w:rPr>
        <w:t>They’re the superheroes of ancient Greece!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i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Salisbury, Graham.</w:t>
      </w:r>
      <w:r w:rsidRPr="000C5C03">
        <w:rPr>
          <w:rFonts w:ascii="Franklin Gothic Medium Cond" w:hAnsi="Franklin Gothic Medium Cond"/>
          <w:b/>
          <w:sz w:val="24"/>
          <w:szCs w:val="24"/>
        </w:rPr>
        <w:t xml:space="preserve"> </w:t>
      </w:r>
      <w:r w:rsidRPr="00D91E49">
        <w:rPr>
          <w:rFonts w:ascii="Franklin Gothic Medium Cond" w:hAnsi="Franklin Gothic Medium Cond"/>
          <w:b/>
          <w:i/>
          <w:sz w:val="24"/>
          <w:szCs w:val="24"/>
        </w:rPr>
        <w:t>“</w:t>
      </w:r>
      <w:proofErr w:type="gram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Calvin  Coconut</w:t>
      </w:r>
      <w:proofErr w:type="gramEnd"/>
      <w:r w:rsidRPr="000C5C03">
        <w:rPr>
          <w:rFonts w:ascii="Franklin Gothic Medium Cond" w:hAnsi="Franklin Gothic Medium Cond"/>
          <w:b/>
          <w:i/>
          <w:sz w:val="24"/>
          <w:szCs w:val="24"/>
        </w:rPr>
        <w:t>” books.</w:t>
      </w:r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0C5C03">
        <w:rPr>
          <w:rFonts w:ascii="Franklin Gothic Medium Cond" w:hAnsi="Franklin Gothic Medium Cond"/>
          <w:sz w:val="24"/>
          <w:szCs w:val="24"/>
        </w:rPr>
        <w:t>Calvin’s misadventures in Hawaii.</w:t>
      </w:r>
      <w:proofErr w:type="gramEnd"/>
    </w:p>
    <w:p w:rsidR="009D3227" w:rsidRPr="009D3227" w:rsidRDefault="009D3227" w:rsidP="00E921A1">
      <w:pPr>
        <w:spacing w:line="240" w:lineRule="auto"/>
        <w:rPr>
          <w:rFonts w:ascii="Franklin Gothic Medium Cond" w:hAnsi="Franklin Gothic Medium Cond"/>
          <w:b/>
          <w:sz w:val="28"/>
          <w:szCs w:val="28"/>
        </w:rPr>
      </w:pPr>
      <w:r>
        <w:rPr>
          <w:rFonts w:ascii="Franklin Gothic Medium Cond" w:hAnsi="Franklin Gothic Medium Cond"/>
          <w:b/>
          <w:sz w:val="28"/>
          <w:szCs w:val="28"/>
        </w:rPr>
        <w:t>NON FICTION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 w:rsidRPr="000C5C03">
        <w:rPr>
          <w:rFonts w:ascii="Franklin Gothic Medium Cond" w:hAnsi="Franklin Gothic Medium Cond"/>
          <w:sz w:val="24"/>
          <w:szCs w:val="24"/>
        </w:rPr>
        <w:t>J</w:t>
      </w:r>
      <w:r w:rsidR="002742E0">
        <w:rPr>
          <w:rFonts w:ascii="Franklin Gothic Medium Cond" w:hAnsi="Franklin Gothic Medium Cond"/>
          <w:sz w:val="24"/>
          <w:szCs w:val="24"/>
        </w:rPr>
        <w:t xml:space="preserve"> </w:t>
      </w:r>
      <w:r w:rsidRPr="000C5C03">
        <w:rPr>
          <w:rFonts w:ascii="Franklin Gothic Medium Cond" w:hAnsi="Franklin Gothic Medium Cond"/>
          <w:sz w:val="24"/>
          <w:szCs w:val="24"/>
        </w:rPr>
        <w:t>398.2 Amery.</w:t>
      </w:r>
      <w:proofErr w:type="gramEnd"/>
      <w:r w:rsidRPr="000C5C03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Usborne Stories from Around the World.</w:t>
      </w:r>
      <w:proofErr w:type="gramEnd"/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0C5C03">
        <w:rPr>
          <w:rFonts w:ascii="Franklin Gothic Medium Cond" w:hAnsi="Franklin Gothic Medium Cond"/>
          <w:sz w:val="24"/>
          <w:szCs w:val="24"/>
        </w:rPr>
        <w:t>International tales to enjoy.</w:t>
      </w:r>
      <w:proofErr w:type="gramEnd"/>
      <w:r w:rsidRPr="000C5C03">
        <w:rPr>
          <w:rFonts w:ascii="Franklin Gothic Medium Cond" w:hAnsi="Franklin Gothic Medium Cond"/>
          <w:sz w:val="24"/>
          <w:szCs w:val="24"/>
        </w:rPr>
        <w:t xml:space="preserve"> See others in J398.2.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0C5C03">
        <w:rPr>
          <w:rFonts w:ascii="Franklin Gothic Medium Cond" w:hAnsi="Franklin Gothic Medium Cond"/>
          <w:sz w:val="24"/>
          <w:szCs w:val="24"/>
        </w:rPr>
        <w:t>J</w:t>
      </w:r>
      <w:r w:rsidR="002742E0">
        <w:rPr>
          <w:rFonts w:ascii="Franklin Gothic Medium Cond" w:hAnsi="Franklin Gothic Medium Cond"/>
          <w:sz w:val="24"/>
          <w:szCs w:val="24"/>
        </w:rPr>
        <w:t xml:space="preserve"> </w:t>
      </w:r>
      <w:r w:rsidRPr="000C5C03">
        <w:rPr>
          <w:rFonts w:ascii="Franklin Gothic Medium Cond" w:hAnsi="Franklin Gothic Medium Cond"/>
          <w:sz w:val="24"/>
          <w:szCs w:val="24"/>
        </w:rPr>
        <w:t>5</w:t>
      </w:r>
      <w:r w:rsidR="00ED786A">
        <w:rPr>
          <w:rFonts w:ascii="Franklin Gothic Medium Cond" w:hAnsi="Franklin Gothic Medium Cond"/>
          <w:sz w:val="24"/>
          <w:szCs w:val="24"/>
        </w:rPr>
        <w:t xml:space="preserve">95.7 </w:t>
      </w:r>
      <w:proofErr w:type="spellStart"/>
      <w:r w:rsidR="00ED786A">
        <w:rPr>
          <w:rFonts w:ascii="Franklin Gothic Medium Cond" w:hAnsi="Franklin Gothic Medium Cond"/>
          <w:sz w:val="24"/>
          <w:szCs w:val="24"/>
        </w:rPr>
        <w:t>Murawski</w:t>
      </w:r>
      <w:proofErr w:type="spellEnd"/>
      <w:r w:rsidRPr="000C5C03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0C5C03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="00ED786A">
        <w:rPr>
          <w:rFonts w:ascii="Franklin Gothic Medium Cond" w:hAnsi="Franklin Gothic Medium Cond"/>
          <w:b/>
          <w:i/>
          <w:sz w:val="24"/>
          <w:szCs w:val="24"/>
        </w:rPr>
        <w:t xml:space="preserve">Ultimate </w:t>
      </w:r>
      <w:proofErr w:type="spellStart"/>
      <w:r w:rsidR="00ED786A">
        <w:rPr>
          <w:rFonts w:ascii="Franklin Gothic Medium Cond" w:hAnsi="Franklin Gothic Medium Cond"/>
          <w:b/>
          <w:i/>
          <w:sz w:val="24"/>
          <w:szCs w:val="24"/>
        </w:rPr>
        <w:t>Bugopedia</w:t>
      </w:r>
      <w:proofErr w:type="spellEnd"/>
      <w:r w:rsidRPr="000C5C03">
        <w:rPr>
          <w:rFonts w:ascii="Franklin Gothic Medium Cond" w:hAnsi="Franklin Gothic Medium Cond"/>
          <w:b/>
          <w:i/>
          <w:sz w:val="24"/>
          <w:szCs w:val="24"/>
        </w:rPr>
        <w:t>.</w:t>
      </w:r>
      <w:proofErr w:type="gramEnd"/>
    </w:p>
    <w:p w:rsidR="000C5C03" w:rsidRPr="000C5C03" w:rsidRDefault="00ED786A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A National Geographic Kids book about amazing insects</w:t>
      </w:r>
      <w:r w:rsidR="000C5C03" w:rsidRPr="000C5C03">
        <w:rPr>
          <w:rFonts w:ascii="Franklin Gothic Medium Cond" w:hAnsi="Franklin Gothic Medium Cond"/>
          <w:sz w:val="24"/>
          <w:szCs w:val="24"/>
        </w:rPr>
        <w:t>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i/>
          <w:sz w:val="24"/>
          <w:szCs w:val="24"/>
        </w:rPr>
      </w:pPr>
      <w:proofErr w:type="gramStart"/>
      <w:r w:rsidRPr="000C5C03">
        <w:rPr>
          <w:rFonts w:ascii="Franklin Gothic Medium Cond" w:hAnsi="Franklin Gothic Medium Cond"/>
          <w:sz w:val="24"/>
          <w:szCs w:val="24"/>
        </w:rPr>
        <w:t>J</w:t>
      </w:r>
      <w:r w:rsidR="002742E0">
        <w:rPr>
          <w:rFonts w:ascii="Franklin Gothic Medium Cond" w:hAnsi="Franklin Gothic Medium Cond"/>
          <w:sz w:val="24"/>
          <w:szCs w:val="24"/>
        </w:rPr>
        <w:t xml:space="preserve"> </w:t>
      </w:r>
      <w:r w:rsidRPr="000C5C03">
        <w:rPr>
          <w:rFonts w:ascii="Franklin Gothic Medium Cond" w:hAnsi="Franklin Gothic Medium Cond"/>
          <w:sz w:val="24"/>
          <w:szCs w:val="24"/>
        </w:rPr>
        <w:t>629.45 Goodman.</w:t>
      </w:r>
      <w:proofErr w:type="gramEnd"/>
      <w:r w:rsidRPr="000C5C03">
        <w:rPr>
          <w:rFonts w:ascii="Franklin Gothic Medium Cond" w:hAnsi="Franklin Gothic Medium Cond"/>
          <w:sz w:val="24"/>
          <w:szCs w:val="24"/>
        </w:rPr>
        <w:t xml:space="preserve"> 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 xml:space="preserve">How Do You Burp in Space? </w:t>
      </w:r>
      <w:proofErr w:type="gram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and</w:t>
      </w:r>
      <w:proofErr w:type="gramEnd"/>
      <w:r w:rsidRPr="000C5C03">
        <w:rPr>
          <w:rFonts w:ascii="Franklin Gothic Medium Cond" w:hAnsi="Franklin Gothic Medium Cond"/>
          <w:b/>
          <w:i/>
          <w:sz w:val="24"/>
          <w:szCs w:val="24"/>
        </w:rPr>
        <w:t xml:space="preserve"> other tips every space tourist should know.</w:t>
      </w:r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 xml:space="preserve">Explore more about space travel in J629.45, </w:t>
      </w:r>
      <w:r w:rsidR="006475FB">
        <w:rPr>
          <w:rFonts w:ascii="Franklin Gothic Medium Cond" w:hAnsi="Franklin Gothic Medium Cond"/>
          <w:sz w:val="24"/>
          <w:szCs w:val="24"/>
        </w:rPr>
        <w:t xml:space="preserve">&amp; </w:t>
      </w:r>
      <w:r w:rsidRPr="000C5C03">
        <w:rPr>
          <w:rFonts w:ascii="Franklin Gothic Medium Cond" w:hAnsi="Franklin Gothic Medium Cond"/>
          <w:sz w:val="24"/>
          <w:szCs w:val="24"/>
        </w:rPr>
        <w:t>planets</w:t>
      </w:r>
      <w:r w:rsidR="006475FB">
        <w:rPr>
          <w:rFonts w:ascii="Franklin Gothic Medium Cond" w:hAnsi="Franklin Gothic Medium Cond"/>
          <w:sz w:val="24"/>
          <w:szCs w:val="24"/>
        </w:rPr>
        <w:t xml:space="preserve"> in</w:t>
      </w:r>
      <w:r w:rsidRPr="000C5C03">
        <w:rPr>
          <w:rFonts w:ascii="Franklin Gothic Medium Cond" w:hAnsi="Franklin Gothic Medium Cond"/>
          <w:sz w:val="24"/>
          <w:szCs w:val="24"/>
        </w:rPr>
        <w:t xml:space="preserve"> J523.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0C5C03">
        <w:rPr>
          <w:rFonts w:ascii="Franklin Gothic Medium Cond" w:hAnsi="Franklin Gothic Medium Cond"/>
          <w:sz w:val="24"/>
          <w:szCs w:val="24"/>
        </w:rPr>
        <w:t>J</w:t>
      </w:r>
      <w:r w:rsidR="002742E0">
        <w:rPr>
          <w:rFonts w:ascii="Franklin Gothic Medium Cond" w:hAnsi="Franklin Gothic Medium Cond"/>
          <w:sz w:val="24"/>
          <w:szCs w:val="24"/>
        </w:rPr>
        <w:t xml:space="preserve"> </w:t>
      </w:r>
      <w:r w:rsidRPr="000C5C03">
        <w:rPr>
          <w:rFonts w:ascii="Franklin Gothic Medium Cond" w:hAnsi="Franklin Gothic Medium Cond"/>
          <w:sz w:val="24"/>
          <w:szCs w:val="24"/>
        </w:rPr>
        <w:t>745.5 Big.</w:t>
      </w:r>
      <w:proofErr w:type="gramEnd"/>
      <w:r w:rsidRPr="000C5C03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The Big Book of Things to Make.</w:t>
      </w:r>
      <w:proofErr w:type="gramEnd"/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0C5C03">
        <w:rPr>
          <w:rFonts w:ascii="Franklin Gothic Medium Cond" w:hAnsi="Franklin Gothic Medium Cond"/>
          <w:sz w:val="24"/>
          <w:szCs w:val="24"/>
        </w:rPr>
        <w:t>100 activities and crafts.</w:t>
      </w:r>
      <w:proofErr w:type="gramEnd"/>
      <w:r w:rsidRPr="000C5C03">
        <w:rPr>
          <w:rFonts w:ascii="Franklin Gothic Medium Cond" w:hAnsi="Franklin Gothic Medium Cond"/>
          <w:sz w:val="24"/>
          <w:szCs w:val="24"/>
        </w:rPr>
        <w:t xml:space="preserve"> See others in J745.5.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0C5C03">
        <w:rPr>
          <w:rFonts w:ascii="Franklin Gothic Medium Cond" w:hAnsi="Franklin Gothic Medium Cond"/>
          <w:sz w:val="24"/>
          <w:szCs w:val="24"/>
        </w:rPr>
        <w:t>J</w:t>
      </w:r>
      <w:r w:rsidR="002742E0">
        <w:rPr>
          <w:rFonts w:ascii="Franklin Gothic Medium Cond" w:hAnsi="Franklin Gothic Medium Cond"/>
          <w:sz w:val="24"/>
          <w:szCs w:val="24"/>
        </w:rPr>
        <w:t xml:space="preserve"> </w:t>
      </w:r>
      <w:r w:rsidRPr="000C5C03">
        <w:rPr>
          <w:rFonts w:ascii="Franklin Gothic Medium Cond" w:hAnsi="Franklin Gothic Medium Cond"/>
          <w:sz w:val="24"/>
          <w:szCs w:val="24"/>
        </w:rPr>
        <w:t>793.7 Just.</w:t>
      </w:r>
      <w:proofErr w:type="gramEnd"/>
      <w:r w:rsidRPr="000C5C03">
        <w:rPr>
          <w:rFonts w:ascii="Franklin Gothic Medium Cond" w:hAnsi="Franklin Gothic Medium Cond"/>
          <w:sz w:val="24"/>
          <w:szCs w:val="24"/>
        </w:rPr>
        <w:t xml:space="preserve"> 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>“</w:t>
      </w:r>
      <w:proofErr w:type="gram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Just  Joking</w:t>
      </w:r>
      <w:proofErr w:type="gramEnd"/>
      <w:r w:rsidRPr="000C5C03">
        <w:rPr>
          <w:rFonts w:ascii="Franklin Gothic Medium Cond" w:hAnsi="Franklin Gothic Medium Cond"/>
          <w:b/>
          <w:i/>
          <w:sz w:val="24"/>
          <w:szCs w:val="24"/>
        </w:rPr>
        <w:t>” National Geographic Kids books.</w:t>
      </w:r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0C5C03">
        <w:rPr>
          <w:rFonts w:ascii="Franklin Gothic Medium Cond" w:hAnsi="Franklin Gothic Medium Cond"/>
          <w:sz w:val="24"/>
          <w:szCs w:val="24"/>
        </w:rPr>
        <w:t>Jokes and amazing facts.</w:t>
      </w:r>
      <w:proofErr w:type="gramEnd"/>
      <w:r w:rsidRPr="000C5C03">
        <w:rPr>
          <w:rFonts w:ascii="Franklin Gothic Medium Cond" w:hAnsi="Franklin Gothic Medium Cond"/>
          <w:sz w:val="24"/>
          <w:szCs w:val="24"/>
        </w:rPr>
        <w:t xml:space="preserve"> More joke books in J793.7.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0C5C03">
        <w:rPr>
          <w:rFonts w:ascii="Franklin Gothic Medium Cond" w:hAnsi="Franklin Gothic Medium Cond"/>
          <w:sz w:val="24"/>
          <w:szCs w:val="24"/>
        </w:rPr>
        <w:t>J</w:t>
      </w:r>
      <w:r w:rsidR="002742E0">
        <w:rPr>
          <w:rFonts w:ascii="Franklin Gothic Medium Cond" w:hAnsi="Franklin Gothic Medium Cond"/>
          <w:sz w:val="24"/>
          <w:szCs w:val="24"/>
        </w:rPr>
        <w:t xml:space="preserve"> </w:t>
      </w:r>
      <w:r w:rsidRPr="000C5C03">
        <w:rPr>
          <w:rFonts w:ascii="Franklin Gothic Medium Cond" w:hAnsi="Franklin Gothic Medium Cond"/>
          <w:sz w:val="24"/>
          <w:szCs w:val="24"/>
        </w:rPr>
        <w:t>796.334 Savage.</w:t>
      </w:r>
      <w:proofErr w:type="gramEnd"/>
      <w:r w:rsidRPr="000C5C03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863871">
        <w:rPr>
          <w:rFonts w:ascii="Franklin Gothic Medium Cond" w:hAnsi="Franklin Gothic Medium Cond"/>
          <w:b/>
          <w:i/>
          <w:sz w:val="24"/>
          <w:szCs w:val="24"/>
        </w:rPr>
        <w:t>“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>Top 25” Soccer Skills, Tips and Tricks.</w:t>
      </w:r>
      <w:proofErr w:type="gramEnd"/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See “Top 25” books on gymnastics, baseball, basketball, hockey and football.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0C5C03">
        <w:rPr>
          <w:rFonts w:ascii="Franklin Gothic Medium Cond" w:hAnsi="Franklin Gothic Medium Cond"/>
          <w:sz w:val="24"/>
          <w:szCs w:val="24"/>
        </w:rPr>
        <w:t>J</w:t>
      </w:r>
      <w:r w:rsidR="002742E0">
        <w:rPr>
          <w:rFonts w:ascii="Franklin Gothic Medium Cond" w:hAnsi="Franklin Gothic Medium Cond"/>
          <w:sz w:val="24"/>
          <w:szCs w:val="24"/>
        </w:rPr>
        <w:t xml:space="preserve"> </w:t>
      </w:r>
      <w:r w:rsidRPr="000C5C03">
        <w:rPr>
          <w:rFonts w:ascii="Franklin Gothic Medium Cond" w:hAnsi="Franklin Gothic Medium Cond"/>
          <w:sz w:val="24"/>
          <w:szCs w:val="24"/>
        </w:rPr>
        <w:t>811 National.</w:t>
      </w:r>
      <w:proofErr w:type="gramEnd"/>
      <w:r w:rsidRPr="000C5C03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National Geographic Book of Animal Poetry.</w:t>
      </w:r>
      <w:proofErr w:type="gramEnd"/>
      <w:r w:rsidRPr="000C5C03">
        <w:rPr>
          <w:rFonts w:ascii="Franklin Gothic Medium Cond" w:hAnsi="Franklin Gothic Medium Cond"/>
          <w:i/>
          <w:sz w:val="24"/>
          <w:szCs w:val="24"/>
        </w:rPr>
        <w:t xml:space="preserve"> </w:t>
      </w:r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 xml:space="preserve">Enjoy these poems with photos </w:t>
      </w:r>
      <w:r w:rsidR="006475FB">
        <w:rPr>
          <w:rFonts w:ascii="Franklin Gothic Medium Cond" w:hAnsi="Franklin Gothic Medium Cond"/>
          <w:sz w:val="24"/>
          <w:szCs w:val="24"/>
        </w:rPr>
        <w:t>&amp;</w:t>
      </w:r>
      <w:r w:rsidRPr="000C5C03">
        <w:rPr>
          <w:rFonts w:ascii="Franklin Gothic Medium Cond" w:hAnsi="Franklin Gothic Medium Cond"/>
          <w:sz w:val="24"/>
          <w:szCs w:val="24"/>
        </w:rPr>
        <w:t xml:space="preserve"> other poetry collections</w:t>
      </w:r>
      <w:r w:rsidR="006475FB">
        <w:rPr>
          <w:rFonts w:ascii="Franklin Gothic Medium Cond" w:hAnsi="Franklin Gothic Medium Cond"/>
          <w:sz w:val="24"/>
          <w:szCs w:val="24"/>
        </w:rPr>
        <w:t xml:space="preserve"> in J811</w:t>
      </w:r>
      <w:r w:rsidRPr="000C5C03">
        <w:rPr>
          <w:rFonts w:ascii="Franklin Gothic Medium Cond" w:hAnsi="Franklin Gothic Medium Cond"/>
          <w:sz w:val="24"/>
          <w:szCs w:val="24"/>
        </w:rPr>
        <w:t>.</w:t>
      </w:r>
    </w:p>
    <w:p w:rsidR="000C5C03" w:rsidRDefault="000C5C03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0C5C03">
        <w:rPr>
          <w:rFonts w:ascii="Franklin Gothic Medium Cond" w:hAnsi="Franklin Gothic Medium Cond"/>
          <w:sz w:val="24"/>
          <w:szCs w:val="24"/>
        </w:rPr>
        <w:t>J</w:t>
      </w:r>
      <w:r w:rsidR="002742E0">
        <w:rPr>
          <w:rFonts w:ascii="Franklin Gothic Medium Cond" w:hAnsi="Franklin Gothic Medium Cond"/>
          <w:sz w:val="24"/>
          <w:szCs w:val="24"/>
        </w:rPr>
        <w:t xml:space="preserve"> </w:t>
      </w:r>
      <w:r w:rsidRPr="000C5C03">
        <w:rPr>
          <w:rFonts w:ascii="Franklin Gothic Medium Cond" w:hAnsi="Franklin Gothic Medium Cond"/>
          <w:sz w:val="24"/>
          <w:szCs w:val="24"/>
        </w:rPr>
        <w:t>920 Osborne.</w:t>
      </w:r>
      <w:proofErr w:type="gramEnd"/>
      <w:r w:rsidRPr="000C5C03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0C5C03">
        <w:rPr>
          <w:rFonts w:ascii="Franklin Gothic Medium Cond" w:hAnsi="Franklin Gothic Medium Cond"/>
          <w:b/>
          <w:i/>
          <w:sz w:val="24"/>
          <w:szCs w:val="24"/>
        </w:rPr>
        <w:t xml:space="preserve">Heroes </w:t>
      </w:r>
      <w:r w:rsidR="00D91E49">
        <w:rPr>
          <w:rFonts w:ascii="Franklin Gothic Medium Cond" w:hAnsi="Franklin Gothic Medium Cond"/>
          <w:b/>
          <w:i/>
          <w:sz w:val="24"/>
          <w:szCs w:val="24"/>
        </w:rPr>
        <w:t>f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>o</w:t>
      </w:r>
      <w:r w:rsidR="00D91E49">
        <w:rPr>
          <w:rFonts w:ascii="Franklin Gothic Medium Cond" w:hAnsi="Franklin Gothic Medium Cond"/>
          <w:b/>
          <w:i/>
          <w:sz w:val="24"/>
          <w:szCs w:val="24"/>
        </w:rPr>
        <w:t>r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 xml:space="preserve"> all Times (“Magic Tree House Fact Tracker</w:t>
      </w:r>
      <w:r w:rsidR="00863871">
        <w:rPr>
          <w:rFonts w:ascii="Franklin Gothic Medium Cond" w:hAnsi="Franklin Gothic Medium Cond"/>
          <w:b/>
          <w:i/>
          <w:sz w:val="24"/>
          <w:szCs w:val="24"/>
        </w:rPr>
        <w:t xml:space="preserve">” 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>book)</w:t>
      </w:r>
      <w:r w:rsidRPr="000C5C03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0C5C03">
        <w:rPr>
          <w:rFonts w:ascii="Franklin Gothic Medium Cond" w:hAnsi="Franklin Gothic Medium Cond"/>
          <w:sz w:val="24"/>
          <w:szCs w:val="24"/>
        </w:rPr>
        <w:t xml:space="preserve">  </w:t>
      </w:r>
      <w:r w:rsidR="006475FB">
        <w:rPr>
          <w:rFonts w:ascii="Franklin Gothic Medium Cond" w:hAnsi="Franklin Gothic Medium Cond"/>
          <w:sz w:val="24"/>
          <w:szCs w:val="24"/>
        </w:rPr>
        <w:br/>
        <w:t xml:space="preserve">Look for other </w:t>
      </w:r>
      <w:r w:rsidR="006475FB" w:rsidRPr="006475FB">
        <w:rPr>
          <w:rFonts w:ascii="Franklin Gothic Medium Cond" w:hAnsi="Franklin Gothic Medium Cond"/>
          <w:i/>
          <w:sz w:val="24"/>
          <w:szCs w:val="24"/>
        </w:rPr>
        <w:t>Magic Tree House Fact Tracker</w:t>
      </w:r>
      <w:r w:rsidR="006475FB">
        <w:rPr>
          <w:rFonts w:ascii="Franklin Gothic Medium Cond" w:hAnsi="Franklin Gothic Medium Cond"/>
          <w:sz w:val="24"/>
          <w:szCs w:val="24"/>
        </w:rPr>
        <w:t xml:space="preserve"> books, too!</w:t>
      </w:r>
    </w:p>
    <w:p w:rsidR="000C5C03" w:rsidRPr="000C5C03" w:rsidRDefault="00863871" w:rsidP="000C5C03">
      <w:pPr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br/>
      </w:r>
      <w:proofErr w:type="gramStart"/>
      <w:r w:rsidR="000C5C03" w:rsidRPr="000C5C03">
        <w:rPr>
          <w:rFonts w:ascii="Franklin Gothic Medium Cond" w:hAnsi="Franklin Gothic Medium Cond"/>
          <w:sz w:val="24"/>
          <w:szCs w:val="24"/>
        </w:rPr>
        <w:t>J</w:t>
      </w:r>
      <w:r w:rsidR="002742E0">
        <w:rPr>
          <w:rFonts w:ascii="Franklin Gothic Medium Cond" w:hAnsi="Franklin Gothic Medium Cond"/>
          <w:sz w:val="24"/>
          <w:szCs w:val="24"/>
        </w:rPr>
        <w:t xml:space="preserve"> </w:t>
      </w:r>
      <w:r w:rsidR="000C5C03" w:rsidRPr="000C5C03">
        <w:rPr>
          <w:rFonts w:ascii="Franklin Gothic Medium Cond" w:hAnsi="Franklin Gothic Medium Cond"/>
          <w:sz w:val="24"/>
          <w:szCs w:val="24"/>
        </w:rPr>
        <w:t xml:space="preserve">973.099 </w:t>
      </w:r>
      <w:proofErr w:type="spellStart"/>
      <w:r w:rsidR="000C5C03" w:rsidRPr="000C5C03">
        <w:rPr>
          <w:rFonts w:ascii="Franklin Gothic Medium Cond" w:hAnsi="Franklin Gothic Medium Cond"/>
          <w:sz w:val="24"/>
          <w:szCs w:val="24"/>
        </w:rPr>
        <w:t>Rhatigan</w:t>
      </w:r>
      <w:proofErr w:type="spellEnd"/>
      <w:r w:rsidR="000C5C03" w:rsidRPr="000C5C03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="000C5C03" w:rsidRPr="000C5C03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="000C5C03" w:rsidRPr="000C5C03">
        <w:rPr>
          <w:rFonts w:ascii="Franklin Gothic Medium Cond" w:hAnsi="Franklin Gothic Medium Cond"/>
          <w:b/>
          <w:i/>
          <w:sz w:val="24"/>
          <w:szCs w:val="24"/>
        </w:rPr>
        <w:t>White House Kids.</w:t>
      </w:r>
      <w:proofErr w:type="gramEnd"/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0C5C03">
        <w:rPr>
          <w:rFonts w:ascii="Franklin Gothic Medium Cond" w:hAnsi="Franklin Gothic Medium Cond"/>
          <w:sz w:val="24"/>
          <w:szCs w:val="24"/>
        </w:rPr>
        <w:t>Surprising stories.</w:t>
      </w:r>
      <w:proofErr w:type="gramEnd"/>
      <w:r w:rsidRPr="000C5C03">
        <w:rPr>
          <w:rFonts w:ascii="Franklin Gothic Medium Cond" w:hAnsi="Franklin Gothic Medium Cond"/>
          <w:sz w:val="24"/>
          <w:szCs w:val="24"/>
        </w:rPr>
        <w:t xml:space="preserve">  </w:t>
      </w:r>
      <w:r w:rsidR="006475FB">
        <w:rPr>
          <w:rFonts w:ascii="Franklin Gothic Medium Cond" w:hAnsi="Franklin Gothic Medium Cond"/>
          <w:sz w:val="24"/>
          <w:szCs w:val="24"/>
        </w:rPr>
        <w:t>Also s</w:t>
      </w:r>
      <w:r w:rsidRPr="000C5C03">
        <w:rPr>
          <w:rFonts w:ascii="Franklin Gothic Medium Cond" w:hAnsi="Franklin Gothic Medium Cond"/>
          <w:sz w:val="24"/>
          <w:szCs w:val="24"/>
        </w:rPr>
        <w:t xml:space="preserve">ee </w:t>
      </w:r>
      <w:r w:rsidRPr="006475FB">
        <w:rPr>
          <w:rFonts w:ascii="Franklin Gothic Medium Cond" w:hAnsi="Franklin Gothic Medium Cond"/>
          <w:i/>
          <w:sz w:val="24"/>
          <w:szCs w:val="24"/>
        </w:rPr>
        <w:t>Presidential Pets</w:t>
      </w:r>
      <w:r w:rsidR="006475FB">
        <w:rPr>
          <w:rFonts w:ascii="Franklin Gothic Medium Cond" w:hAnsi="Franklin Gothic Medium Cond"/>
          <w:i/>
          <w:sz w:val="24"/>
          <w:szCs w:val="24"/>
        </w:rPr>
        <w:t>,</w:t>
      </w:r>
      <w:r w:rsidRPr="000C5C03">
        <w:rPr>
          <w:rFonts w:ascii="Franklin Gothic Medium Cond" w:hAnsi="Franklin Gothic Medium Cond"/>
          <w:sz w:val="24"/>
          <w:szCs w:val="24"/>
        </w:rPr>
        <w:t xml:space="preserve"> J973.099 </w:t>
      </w:r>
      <w:proofErr w:type="spellStart"/>
      <w:r w:rsidRPr="000C5C03">
        <w:rPr>
          <w:rFonts w:ascii="Franklin Gothic Medium Cond" w:hAnsi="Franklin Gothic Medium Cond"/>
          <w:sz w:val="24"/>
          <w:szCs w:val="24"/>
        </w:rPr>
        <w:t>Moberg</w:t>
      </w:r>
      <w:proofErr w:type="spellEnd"/>
      <w:r w:rsidR="006475FB">
        <w:rPr>
          <w:rFonts w:ascii="Franklin Gothic Medium Cond" w:hAnsi="Franklin Gothic Medium Cond"/>
          <w:sz w:val="24"/>
          <w:szCs w:val="24"/>
        </w:rPr>
        <w:t>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i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0C5C03">
        <w:rPr>
          <w:rFonts w:ascii="Franklin Gothic Medium Cond" w:hAnsi="Franklin Gothic Medium Cond"/>
          <w:sz w:val="24"/>
          <w:szCs w:val="24"/>
        </w:rPr>
        <w:t>J</w:t>
      </w:r>
      <w:r w:rsidR="002742E0">
        <w:rPr>
          <w:rFonts w:ascii="Franklin Gothic Medium Cond" w:hAnsi="Franklin Gothic Medium Cond"/>
          <w:sz w:val="24"/>
          <w:szCs w:val="24"/>
        </w:rPr>
        <w:t xml:space="preserve"> </w:t>
      </w:r>
      <w:r w:rsidRPr="000C5C03">
        <w:rPr>
          <w:rFonts w:ascii="Franklin Gothic Medium Cond" w:hAnsi="Franklin Gothic Medium Cond"/>
          <w:sz w:val="24"/>
          <w:szCs w:val="24"/>
        </w:rPr>
        <w:t>974.71 Rappaport.</w:t>
      </w:r>
      <w:proofErr w:type="gramEnd"/>
      <w:r w:rsidRPr="000C5C03">
        <w:rPr>
          <w:rFonts w:ascii="Franklin Gothic Medium Cond" w:hAnsi="Franklin Gothic Medium Cond"/>
          <w:sz w:val="24"/>
          <w:szCs w:val="24"/>
        </w:rPr>
        <w:t xml:space="preserve">  </w:t>
      </w:r>
      <w:proofErr w:type="gramStart"/>
      <w:r w:rsidRPr="000C5C03">
        <w:rPr>
          <w:rFonts w:ascii="Franklin Gothic Medium Cond" w:hAnsi="Franklin Gothic Medium Cond"/>
          <w:b/>
          <w:i/>
          <w:sz w:val="24"/>
          <w:szCs w:val="24"/>
        </w:rPr>
        <w:t>Lady  Liberty</w:t>
      </w:r>
      <w:proofErr w:type="gramEnd"/>
      <w:r w:rsidRPr="000C5C03">
        <w:rPr>
          <w:rFonts w:ascii="Franklin Gothic Medium Cond" w:hAnsi="Franklin Gothic Medium Cond"/>
          <w:b/>
          <w:i/>
          <w:sz w:val="24"/>
          <w:szCs w:val="24"/>
        </w:rPr>
        <w:t xml:space="preserve"> .</w:t>
      </w:r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Learn more about the Statue of Liberty in J974.71.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i/>
          <w:sz w:val="24"/>
          <w:szCs w:val="24"/>
        </w:rPr>
      </w:pPr>
      <w:proofErr w:type="gramStart"/>
      <w:r w:rsidRPr="000C5C03">
        <w:rPr>
          <w:rFonts w:ascii="Franklin Gothic Medium Cond" w:hAnsi="Franklin Gothic Medium Cond"/>
          <w:sz w:val="24"/>
          <w:szCs w:val="24"/>
        </w:rPr>
        <w:t>J</w:t>
      </w:r>
      <w:r w:rsidR="002742E0">
        <w:rPr>
          <w:rFonts w:ascii="Franklin Gothic Medium Cond" w:hAnsi="Franklin Gothic Medium Cond"/>
          <w:sz w:val="24"/>
          <w:szCs w:val="24"/>
        </w:rPr>
        <w:t xml:space="preserve"> </w:t>
      </w:r>
      <w:r w:rsidRPr="000C5C03">
        <w:rPr>
          <w:rFonts w:ascii="Franklin Gothic Medium Cond" w:hAnsi="Franklin Gothic Medium Cond"/>
          <w:sz w:val="24"/>
          <w:szCs w:val="24"/>
        </w:rPr>
        <w:t xml:space="preserve">B </w:t>
      </w:r>
      <w:r w:rsidR="00D91E49" w:rsidRPr="000C5C03">
        <w:rPr>
          <w:rFonts w:ascii="Franklin Gothic Medium Cond" w:hAnsi="Franklin Gothic Medium Cond"/>
          <w:sz w:val="24"/>
          <w:szCs w:val="24"/>
        </w:rPr>
        <w:t>Gandhi</w:t>
      </w:r>
      <w:r w:rsidRPr="000C5C03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0C5C03"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  <w:proofErr w:type="gramStart"/>
      <w:r w:rsidRPr="000C5C03">
        <w:rPr>
          <w:rFonts w:ascii="Franklin Gothic Medium Cond" w:hAnsi="Franklin Gothic Medium Cond"/>
          <w:b/>
          <w:i/>
          <w:sz w:val="24"/>
          <w:szCs w:val="24"/>
        </w:rPr>
        <w:t xml:space="preserve">Grandfather  </w:t>
      </w:r>
      <w:r w:rsidR="00D91E49" w:rsidRPr="000C5C03">
        <w:rPr>
          <w:rFonts w:ascii="Franklin Gothic Medium Cond" w:hAnsi="Franklin Gothic Medium Cond"/>
          <w:b/>
          <w:i/>
          <w:sz w:val="24"/>
          <w:szCs w:val="24"/>
        </w:rPr>
        <w:t>Gandhi</w:t>
      </w:r>
      <w:bookmarkStart w:id="0" w:name="_GoBack"/>
      <w:bookmarkEnd w:id="0"/>
      <w:proofErr w:type="gramEnd"/>
      <w:r w:rsidRPr="000C5C03">
        <w:rPr>
          <w:rFonts w:ascii="Franklin Gothic Medium Cond" w:hAnsi="Franklin Gothic Medium Cond"/>
          <w:b/>
          <w:i/>
          <w:sz w:val="24"/>
          <w:szCs w:val="24"/>
        </w:rPr>
        <w:t>.</w:t>
      </w:r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Read more books about this “peaceful warrior</w:t>
      </w:r>
      <w:r w:rsidR="006475FB">
        <w:rPr>
          <w:rFonts w:ascii="Franklin Gothic Medium Cond" w:hAnsi="Franklin Gothic Medium Cond"/>
          <w:sz w:val="24"/>
          <w:szCs w:val="24"/>
        </w:rPr>
        <w:t>.”</w:t>
      </w:r>
    </w:p>
    <w:p w:rsidR="000C5C03" w:rsidRPr="000C5C03" w:rsidRDefault="000C5C03" w:rsidP="000C5C03">
      <w:pPr>
        <w:spacing w:after="0" w:line="240" w:lineRule="auto"/>
        <w:rPr>
          <w:rFonts w:ascii="Franklin Gothic Medium Cond" w:hAnsi="Franklin Gothic Medium Cond"/>
          <w:i/>
          <w:sz w:val="24"/>
          <w:szCs w:val="24"/>
        </w:rPr>
      </w:pPr>
      <w:r w:rsidRPr="000C5C03">
        <w:rPr>
          <w:rFonts w:ascii="Franklin Gothic Medium Cond" w:hAnsi="Franklin Gothic Medium Cond"/>
          <w:sz w:val="24"/>
          <w:szCs w:val="24"/>
        </w:rPr>
        <w:t>J</w:t>
      </w:r>
      <w:r w:rsidR="002742E0">
        <w:rPr>
          <w:rFonts w:ascii="Franklin Gothic Medium Cond" w:hAnsi="Franklin Gothic Medium Cond"/>
          <w:sz w:val="24"/>
          <w:szCs w:val="24"/>
        </w:rPr>
        <w:t xml:space="preserve"> </w:t>
      </w:r>
      <w:r w:rsidRPr="000C5C03">
        <w:rPr>
          <w:rFonts w:ascii="Franklin Gothic Medium Cond" w:hAnsi="Franklin Gothic Medium Cond"/>
          <w:sz w:val="24"/>
          <w:szCs w:val="24"/>
        </w:rPr>
        <w:t>B Lee.</w:t>
      </w:r>
      <w:r w:rsidRPr="000C5C03">
        <w:rPr>
          <w:rFonts w:ascii="Franklin Gothic Medium Cond" w:hAnsi="Franklin Gothic Medium Cond"/>
          <w:b/>
          <w:i/>
          <w:sz w:val="24"/>
          <w:szCs w:val="24"/>
        </w:rPr>
        <w:t xml:space="preserve"> Who Was Bruce Lee?  </w:t>
      </w:r>
      <w:r w:rsidRPr="000C5C03">
        <w:rPr>
          <w:rFonts w:ascii="Franklin Gothic Medium Cond" w:hAnsi="Franklin Gothic Medium Cond"/>
          <w:i/>
          <w:sz w:val="24"/>
          <w:szCs w:val="24"/>
        </w:rPr>
        <w:t>(Who was…Who is…</w:t>
      </w:r>
      <w:proofErr w:type="gramStart"/>
      <w:r w:rsidRPr="000C5C03">
        <w:rPr>
          <w:rFonts w:ascii="Franklin Gothic Medium Cond" w:hAnsi="Franklin Gothic Medium Cond"/>
          <w:i/>
          <w:sz w:val="24"/>
          <w:szCs w:val="24"/>
        </w:rPr>
        <w:t>)</w:t>
      </w:r>
      <w:proofErr w:type="gramEnd"/>
    </w:p>
    <w:p w:rsidR="000C5C03" w:rsidRPr="000C5C03" w:rsidRDefault="000C5C03" w:rsidP="000C5C03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0C5C03">
        <w:rPr>
          <w:rFonts w:ascii="Franklin Gothic Medium Cond" w:hAnsi="Franklin Gothic Medium Cond"/>
          <w:sz w:val="24"/>
          <w:szCs w:val="24"/>
        </w:rPr>
        <w:t>A master martial artist, author and actor.</w:t>
      </w:r>
      <w:proofErr w:type="gramEnd"/>
      <w:r w:rsidRPr="000C5C03">
        <w:rPr>
          <w:rFonts w:ascii="Franklin Gothic Medium Cond" w:hAnsi="Franklin Gothic Medium Cond"/>
          <w:sz w:val="24"/>
          <w:szCs w:val="24"/>
        </w:rPr>
        <w:t xml:space="preserve">  See Sally Ride, Steve Jobs, Rosa Parks and more.</w:t>
      </w:r>
    </w:p>
    <w:p w:rsidR="001B0E07" w:rsidRPr="001C1629" w:rsidRDefault="00C34898" w:rsidP="006D417C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1C1629">
        <w:rPr>
          <w:rFonts w:ascii="Franklin Gothic Medium Cond" w:hAnsi="Franklin Gothic Medium Cond"/>
          <w:sz w:val="24"/>
          <w:szCs w:val="24"/>
        </w:rPr>
        <w:t xml:space="preserve">To find books </w:t>
      </w:r>
      <w:r w:rsidR="00A37AC1" w:rsidRPr="001C1629">
        <w:rPr>
          <w:rFonts w:ascii="Franklin Gothic Medium Cond" w:hAnsi="Franklin Gothic Medium Cond"/>
          <w:sz w:val="24"/>
          <w:szCs w:val="24"/>
        </w:rPr>
        <w:t>in Talking Books</w:t>
      </w:r>
      <w:r w:rsidRPr="001C1629">
        <w:rPr>
          <w:rFonts w:ascii="Franklin Gothic Medium Cond" w:hAnsi="Franklin Gothic Medium Cond"/>
          <w:sz w:val="24"/>
          <w:szCs w:val="24"/>
        </w:rPr>
        <w:t xml:space="preserve"> format, search </w:t>
      </w:r>
      <w:r w:rsidR="00A37AC1" w:rsidRPr="001C1629">
        <w:rPr>
          <w:rFonts w:ascii="Franklin Gothic Medium Cond" w:hAnsi="Franklin Gothic Medium Cond"/>
          <w:sz w:val="24"/>
          <w:szCs w:val="24"/>
        </w:rPr>
        <w:t>the Maryland State Library for the Blind &amp; Physically Handicapped</w:t>
      </w:r>
      <w:r w:rsidRPr="001C1629">
        <w:rPr>
          <w:rFonts w:ascii="Franklin Gothic Medium Cond" w:hAnsi="Franklin Gothic Medium Cond"/>
          <w:sz w:val="24"/>
          <w:szCs w:val="24"/>
        </w:rPr>
        <w:t xml:space="preserve"> catalog at </w:t>
      </w:r>
      <w:hyperlink r:id="rId9" w:history="1">
        <w:r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http://webopac.klas.com/talkingbooks/md</w:t>
        </w:r>
      </w:hyperlink>
      <w:r w:rsidRPr="001C1629">
        <w:rPr>
          <w:rFonts w:ascii="Franklin Gothic Medium Cond" w:hAnsi="Franklin Gothic Medium Cond"/>
          <w:sz w:val="24"/>
          <w:szCs w:val="24"/>
        </w:rPr>
        <w:t xml:space="preserve"> or call</w:t>
      </w:r>
      <w:r w:rsidR="00A37AC1" w:rsidRPr="001C1629">
        <w:rPr>
          <w:rFonts w:ascii="Franklin Gothic Medium Cond" w:hAnsi="Franklin Gothic Medium Cond"/>
          <w:sz w:val="24"/>
          <w:szCs w:val="24"/>
        </w:rPr>
        <w:t xml:space="preserve"> 1-800-964-9209.</w:t>
      </w:r>
      <w:r w:rsidR="00330C6F" w:rsidRPr="001C1629">
        <w:rPr>
          <w:rFonts w:ascii="Franklin Gothic Medium Cond" w:hAnsi="Franklin Gothic Medium Cond"/>
          <w:sz w:val="24"/>
          <w:szCs w:val="24"/>
        </w:rPr>
        <w:t xml:space="preserve"> </w:t>
      </w:r>
      <w:r w:rsidRPr="001C1629">
        <w:rPr>
          <w:rFonts w:ascii="Franklin Gothic Medium Cond" w:hAnsi="Franklin Gothic Medium Cond"/>
          <w:sz w:val="24"/>
          <w:szCs w:val="24"/>
        </w:rPr>
        <w:t xml:space="preserve"> </w:t>
      </w:r>
      <w:r w:rsidR="00330C6F" w:rsidRPr="001C1629">
        <w:rPr>
          <w:rFonts w:ascii="Franklin Gothic Medium Cond" w:hAnsi="Franklin Gothic Medium Cond"/>
          <w:sz w:val="24"/>
          <w:szCs w:val="24"/>
        </w:rPr>
        <w:t xml:space="preserve">MCPL also has audiobooks and Large Type Books. </w:t>
      </w:r>
      <w:r w:rsidR="00A37AC1" w:rsidRPr="001C1629">
        <w:rPr>
          <w:rFonts w:ascii="Franklin Gothic Medium Cond" w:hAnsi="Franklin Gothic Medium Cond"/>
          <w:sz w:val="24"/>
          <w:szCs w:val="24"/>
        </w:rPr>
        <w:t xml:space="preserve"> </w:t>
      </w:r>
      <w:r w:rsidR="006D417C" w:rsidRPr="001C1629">
        <w:rPr>
          <w:rFonts w:ascii="Franklin Gothic Medium Cond" w:hAnsi="Franklin Gothic Medium Cond"/>
          <w:sz w:val="24"/>
          <w:szCs w:val="24"/>
        </w:rPr>
        <w:t xml:space="preserve">If this booklist is needed in another format, call 240-777-0959 or email </w:t>
      </w:r>
      <w:hyperlink r:id="rId10" w:history="1">
        <w:r w:rsidR="009B483E"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drcinfo@montgomerycountymd.gov</w:t>
        </w:r>
      </w:hyperlink>
      <w:r w:rsidR="006D417C" w:rsidRPr="001C1629">
        <w:rPr>
          <w:rFonts w:ascii="Franklin Gothic Medium Cond" w:hAnsi="Franklin Gothic Medium Cond"/>
          <w:sz w:val="24"/>
          <w:szCs w:val="24"/>
        </w:rPr>
        <w:t>.</w:t>
      </w:r>
    </w:p>
    <w:p w:rsidR="001B0E07" w:rsidRPr="001C1629" w:rsidRDefault="00D91E49" w:rsidP="001B0E07">
      <w:pPr>
        <w:spacing w:after="0" w:line="240" w:lineRule="auto"/>
        <w:jc w:val="center"/>
        <w:rPr>
          <w:rStyle w:val="Hyperlink"/>
          <w:rFonts w:ascii="Franklin Gothic Medium Cond" w:hAnsi="Franklin Gothic Medium Cond"/>
          <w:sz w:val="24"/>
          <w:szCs w:val="24"/>
        </w:rPr>
      </w:pPr>
      <w:hyperlink r:id="rId11" w:history="1">
        <w:r w:rsidR="001B0E07"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www.montgomerycountymd.gov/library</w:t>
        </w:r>
      </w:hyperlink>
    </w:p>
    <w:p w:rsidR="001B0E07" w:rsidRPr="001B0E07" w:rsidRDefault="001B0E07" w:rsidP="001B0E07">
      <w:pPr>
        <w:spacing w:after="0" w:line="240" w:lineRule="auto"/>
        <w:rPr>
          <w:rFonts w:ascii="Franklin Gothic Medium Cond" w:hAnsi="Franklin Gothic Medium Cond"/>
          <w:sz w:val="20"/>
          <w:szCs w:val="20"/>
        </w:rPr>
      </w:pPr>
    </w:p>
    <w:p w:rsidR="00310F07" w:rsidRPr="00F75ED3" w:rsidRDefault="001B0E07" w:rsidP="001B0E07">
      <w:pPr>
        <w:spacing w:line="240" w:lineRule="auto"/>
        <w:jc w:val="center"/>
        <w:rPr>
          <w:rFonts w:ascii="Franklin Gothic Medium Cond" w:hAnsi="Franklin Gothic Medium Cond"/>
          <w:sz w:val="20"/>
          <w:szCs w:val="20"/>
        </w:rPr>
      </w:pPr>
      <w:r>
        <w:rPr>
          <w:rFonts w:ascii="Franklin Gothic Medium Cond" w:hAnsi="Franklin Gothic Medium Cond"/>
          <w:noProof/>
          <w:sz w:val="20"/>
          <w:szCs w:val="20"/>
        </w:rPr>
        <w:drawing>
          <wp:inline distT="0" distB="0" distL="0" distR="0" wp14:anchorId="3E6EF866">
            <wp:extent cx="1699592" cy="377687"/>
            <wp:effectExtent l="0" t="0" r="0" b="3810"/>
            <wp:docPr id="5" name="Picture 5" descr="MCPL logo" title="Montgomery County Public Librar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92" cy="377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0F07" w:rsidRPr="00F75ED3" w:rsidSect="000C5C03">
      <w:pgSz w:w="12240" w:h="15840"/>
      <w:pgMar w:top="288" w:right="346" w:bottom="288" w:left="346" w:header="720" w:footer="72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75" w:rsidRDefault="00191875" w:rsidP="00CE6C65">
      <w:pPr>
        <w:spacing w:after="0" w:line="240" w:lineRule="auto"/>
      </w:pPr>
      <w:r>
        <w:separator/>
      </w:r>
    </w:p>
  </w:endnote>
  <w:endnote w:type="continuationSeparator" w:id="0">
    <w:p w:rsidR="00191875" w:rsidRDefault="00191875" w:rsidP="00CE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Lucida Grande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75" w:rsidRDefault="00191875" w:rsidP="00CE6C65">
      <w:pPr>
        <w:spacing w:after="0" w:line="240" w:lineRule="auto"/>
      </w:pPr>
      <w:r>
        <w:separator/>
      </w:r>
    </w:p>
  </w:footnote>
  <w:footnote w:type="continuationSeparator" w:id="0">
    <w:p w:rsidR="00191875" w:rsidRDefault="00191875" w:rsidP="00CE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2EDD"/>
    <w:multiLevelType w:val="hybridMultilevel"/>
    <w:tmpl w:val="62329E14"/>
    <w:lvl w:ilvl="0" w:tplc="47BA0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678DB"/>
    <w:multiLevelType w:val="hybridMultilevel"/>
    <w:tmpl w:val="3C86555A"/>
    <w:lvl w:ilvl="0" w:tplc="6B90F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4B"/>
    <w:rsid w:val="000C5C03"/>
    <w:rsid w:val="00107A55"/>
    <w:rsid w:val="00112EF0"/>
    <w:rsid w:val="00133902"/>
    <w:rsid w:val="00191875"/>
    <w:rsid w:val="001B0E07"/>
    <w:rsid w:val="001C1629"/>
    <w:rsid w:val="001F4787"/>
    <w:rsid w:val="00204372"/>
    <w:rsid w:val="002742E0"/>
    <w:rsid w:val="00310F07"/>
    <w:rsid w:val="00330C6F"/>
    <w:rsid w:val="003B7D2A"/>
    <w:rsid w:val="003E25DB"/>
    <w:rsid w:val="003E55E5"/>
    <w:rsid w:val="004E0369"/>
    <w:rsid w:val="004E129A"/>
    <w:rsid w:val="004F7DB6"/>
    <w:rsid w:val="00543986"/>
    <w:rsid w:val="005844AC"/>
    <w:rsid w:val="005C496A"/>
    <w:rsid w:val="005D0904"/>
    <w:rsid w:val="006475FB"/>
    <w:rsid w:val="006A18D1"/>
    <w:rsid w:val="006D417C"/>
    <w:rsid w:val="00735D32"/>
    <w:rsid w:val="00767A9D"/>
    <w:rsid w:val="007C525B"/>
    <w:rsid w:val="0083294B"/>
    <w:rsid w:val="00863871"/>
    <w:rsid w:val="00994119"/>
    <w:rsid w:val="009B483E"/>
    <w:rsid w:val="009C7B58"/>
    <w:rsid w:val="009D3227"/>
    <w:rsid w:val="009D5BCA"/>
    <w:rsid w:val="00A0564D"/>
    <w:rsid w:val="00A37AC1"/>
    <w:rsid w:val="00A9253D"/>
    <w:rsid w:val="00AB43D4"/>
    <w:rsid w:val="00AB5480"/>
    <w:rsid w:val="00AF2C93"/>
    <w:rsid w:val="00B528CD"/>
    <w:rsid w:val="00BA28CA"/>
    <w:rsid w:val="00BC249F"/>
    <w:rsid w:val="00BE6352"/>
    <w:rsid w:val="00C34898"/>
    <w:rsid w:val="00C77CE8"/>
    <w:rsid w:val="00CA1F8E"/>
    <w:rsid w:val="00CE6C65"/>
    <w:rsid w:val="00D874A4"/>
    <w:rsid w:val="00D91E49"/>
    <w:rsid w:val="00E357B9"/>
    <w:rsid w:val="00E921A1"/>
    <w:rsid w:val="00E96941"/>
    <w:rsid w:val="00ED786A"/>
    <w:rsid w:val="00F3452A"/>
    <w:rsid w:val="00F52AF5"/>
    <w:rsid w:val="00F7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E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C65"/>
  </w:style>
  <w:style w:type="paragraph" w:styleId="BalloonText">
    <w:name w:val="Balloon Text"/>
    <w:basedOn w:val="Normal"/>
    <w:link w:val="BalloonTextChar"/>
    <w:uiPriority w:val="99"/>
    <w:semiHidden/>
    <w:unhideWhenUsed/>
    <w:rsid w:val="00CE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E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C65"/>
  </w:style>
  <w:style w:type="paragraph" w:styleId="BalloonText">
    <w:name w:val="Balloon Text"/>
    <w:basedOn w:val="Normal"/>
    <w:link w:val="BalloonTextChar"/>
    <w:uiPriority w:val="99"/>
    <w:semiHidden/>
    <w:unhideWhenUsed/>
    <w:rsid w:val="00CE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ntgomerycountymd.gov/libr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rcinfo@montgomerycountymd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opac.klas.com/talkingbooks/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Suggestions for 3rd Grade</vt:lpstr>
    </vt:vector>
  </TitlesOfParts>
  <Company>Montgomery County Government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for 3rd Grade</dc:title>
  <dc:creator>whistaff</dc:creator>
  <cp:lastModifiedBy>gerstaff</cp:lastModifiedBy>
  <cp:revision>10</cp:revision>
  <cp:lastPrinted>2014-02-28T20:32:00Z</cp:lastPrinted>
  <dcterms:created xsi:type="dcterms:W3CDTF">2014-12-30T14:32:00Z</dcterms:created>
  <dcterms:modified xsi:type="dcterms:W3CDTF">2015-01-15T20:19:00Z</dcterms:modified>
</cp:coreProperties>
</file>