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ewsletterTable"/>
        <w:tblW w:w="3371" w:type="pct"/>
        <w:tblLook w:val="0660" w:firstRow="1" w:lastRow="1" w:firstColumn="0" w:lastColumn="0" w:noHBand="1" w:noVBand="1"/>
        <w:tblDescription w:val="Title"/>
      </w:tblPr>
      <w:tblGrid>
        <w:gridCol w:w="7281"/>
      </w:tblGrid>
      <w:tr w:rsidR="005D5BF5" w:rsidTr="00144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tcW w:w="5000" w:type="pct"/>
            <w:shd w:val="clear" w:color="auto" w:fill="D9D9D9" w:themeFill="background1" w:themeFillShade="D9"/>
          </w:tcPr>
          <w:p w:rsidR="005D5BF5" w:rsidRPr="00E42FD7" w:rsidRDefault="005D5BF5" w:rsidP="00E42FD7">
            <w:pPr>
              <w:rPr>
                <w:color w:val="44546A" w:themeColor="text2"/>
                <w:sz w:val="10"/>
                <w:szCs w:val="10"/>
              </w:rPr>
            </w:pPr>
            <w:bookmarkStart w:id="0" w:name="_GoBack"/>
            <w:bookmarkEnd w:id="0"/>
          </w:p>
          <w:p w:rsidR="0043790A" w:rsidRPr="00057EC5" w:rsidRDefault="0043790A" w:rsidP="0043790A">
            <w:pPr>
              <w:rPr>
                <w:rFonts w:ascii="Century Gothic" w:eastAsia="Times New Roman" w:hAnsi="Century Gothic" w:cs="Times New Roman"/>
                <w:color w:val="44546A" w:themeColor="text2"/>
                <w:sz w:val="40"/>
                <w:szCs w:val="40"/>
                <w:lang w:val="en"/>
              </w:rPr>
            </w:pPr>
            <w:r w:rsidRPr="00057EC5">
              <w:rPr>
                <w:rFonts w:ascii="Century Gothic" w:eastAsia="Times New Roman" w:hAnsi="Century Gothic" w:cs="Times New Roman"/>
                <w:color w:val="44546A" w:themeColor="text2"/>
                <w:sz w:val="40"/>
                <w:szCs w:val="40"/>
                <w:lang w:val="en"/>
              </w:rPr>
              <w:t>BOLETÍN DE INNOVACIÓN E</w:t>
            </w:r>
            <w:r w:rsidR="001442FE">
              <w:rPr>
                <w:rFonts w:ascii="Century Gothic" w:eastAsia="Times New Roman" w:hAnsi="Century Gothic" w:cs="Times New Roman"/>
                <w:color w:val="44546A" w:themeColor="text2"/>
                <w:sz w:val="40"/>
                <w:szCs w:val="40"/>
                <w:lang w:val="en"/>
              </w:rPr>
              <w:t>SCOLAR</w:t>
            </w:r>
          </w:p>
          <w:p w:rsidR="00E42FD7" w:rsidRPr="00E42FD7" w:rsidRDefault="00E42FD7" w:rsidP="00E42FD7"/>
        </w:tc>
      </w:tr>
    </w:tbl>
    <w:p w:rsidR="00A828A8" w:rsidRPr="00462E9A" w:rsidRDefault="008B6D2F" w:rsidP="00A828A8">
      <w:pPr>
        <w:spacing w:after="0" w:line="240" w:lineRule="auto"/>
        <w:rPr>
          <w:rFonts w:ascii="Century Gothic" w:eastAsia="Times New Roman" w:hAnsi="Century Gothic" w:cs="Times New Roman"/>
          <w:color w:val="2E74B5" w:themeColor="accent1" w:themeShade="BF"/>
          <w:sz w:val="24"/>
          <w:szCs w:val="24"/>
          <w:lang w:val="en"/>
        </w:rPr>
      </w:pPr>
      <w:r w:rsidRPr="00462E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38FE78A4" wp14:editId="15670F76">
                <wp:simplePos x="0" y="0"/>
                <wp:positionH relativeFrom="page">
                  <wp:posOffset>5215890</wp:posOffset>
                </wp:positionH>
                <wp:positionV relativeFrom="margin">
                  <wp:posOffset>3810</wp:posOffset>
                </wp:positionV>
                <wp:extent cx="2370455" cy="8364220"/>
                <wp:effectExtent l="0" t="0" r="0" b="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55" cy="8364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BF5" w:rsidRDefault="005D5BF5">
                            <w:pPr>
                              <w:pStyle w:val="Photo"/>
                              <w:rPr>
                                <w:noProof/>
                              </w:rPr>
                            </w:pPr>
                          </w:p>
                          <w:p w:rsidR="005D5BF5" w:rsidRPr="0063295A" w:rsidRDefault="00815291" w:rsidP="00815291">
                            <w:pPr>
                              <w:pStyle w:val="Heading1"/>
                              <w:rPr>
                                <w:b/>
                                <w:sz w:val="32"/>
                                <w:szCs w:val="32"/>
                                <w:lang w:val="es-US"/>
                              </w:rPr>
                            </w:pPr>
                            <w:r w:rsidRPr="003F6C4A">
                              <w:rPr>
                                <w:b/>
                                <w:sz w:val="32"/>
                                <w:szCs w:val="32"/>
                                <w:lang w:val="es-US"/>
                              </w:rPr>
                              <w:t xml:space="preserve">  </w:t>
                            </w:r>
                            <w:r w:rsidR="00412F2C" w:rsidRPr="0063295A">
                              <w:rPr>
                                <w:b/>
                                <w:sz w:val="32"/>
                                <w:szCs w:val="32"/>
                                <w:lang w:val="es-US"/>
                              </w:rPr>
                              <w:t>Fechas importantes</w:t>
                            </w:r>
                          </w:p>
                          <w:sdt>
                            <w:sdtPr>
                              <w:rPr>
                                <w:sz w:val="28"/>
                                <w:szCs w:val="28"/>
                                <w:lang w:val="es-US"/>
                              </w:rPr>
                              <w:id w:val="432715059"/>
                              <w:placeholder>
                                <w:docPart w:val="7B683947C1D4471B9E0B0A682788F50F"/>
                              </w:placeholder>
                              <w:date>
                                <w:dateFormat w:val="MMMM d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D5BF5" w:rsidRPr="0063295A" w:rsidRDefault="00412F2C" w:rsidP="00043AD9">
                                <w:pPr>
                                  <w:pStyle w:val="Heading2"/>
                                  <w:jc w:val="center"/>
                                  <w:rPr>
                                    <w:sz w:val="28"/>
                                    <w:szCs w:val="28"/>
                                    <w:lang w:val="es-US"/>
                                  </w:rPr>
                                </w:pPr>
                                <w:r w:rsidRPr="0063295A">
                                  <w:rPr>
                                    <w:sz w:val="28"/>
                                    <w:szCs w:val="28"/>
                                    <w:lang w:val="es-US"/>
                                  </w:rPr>
                                  <w:t>Primer dia de escuela</w:t>
                                </w:r>
                              </w:p>
                            </w:sdtContent>
                          </w:sdt>
                          <w:p w:rsidR="005D5BF5" w:rsidRPr="00412F2C" w:rsidRDefault="003F6C4A" w:rsidP="00043AD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Lunes</w:t>
                            </w:r>
                            <w:r w:rsidR="00412F2C" w:rsidRPr="00412F2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8 de julio de 2019</w:t>
                            </w:r>
                          </w:p>
                          <w:tbl>
                            <w:tblPr>
                              <w:tblStyle w:val="NewsletterTable"/>
                              <w:tblW w:w="4511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307"/>
                            </w:tblGrid>
                            <w:tr w:rsidR="005D5BF5" w:rsidTr="008C47D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64"/>
                                <w:jc w:val="center"/>
                              </w:trPr>
                              <w:tc>
                                <w:tcPr>
                                  <w:tcW w:w="3149" w:type="dxa"/>
                                  <w:tcBorders>
                                    <w:bottom w:val="nil"/>
                                  </w:tcBorders>
                                </w:tcPr>
                                <w:p w:rsidR="005D5BF5" w:rsidRDefault="005D5BF5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5D5BF5" w:rsidTr="008C47DE">
                              <w:trPr>
                                <w:trHeight w:val="2823"/>
                                <w:jc w:val="center"/>
                              </w:trPr>
                              <w:tc>
                                <w:tcPr>
                                  <w:tcW w:w="31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D5BF5" w:rsidRDefault="00256144" w:rsidP="00256144">
                                  <w:pPr>
                                    <w:pStyle w:val="Heading1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58E5C7" wp14:editId="5A73D21E">
                                        <wp:extent cx="671582" cy="672998"/>
                                        <wp:effectExtent l="0" t="0" r="0" b="0"/>
                                        <wp:docPr id="15" name="Picture 15" descr="https://lh3.googleusercontent.com/-zT7d-5-aPrbX1-yUV6J2en0nSdGHiA5lY27QNpmvNU6weDdfb3ZDmvGXaINnq21t9P6i3BOUr6klrpeVDN4a0Yc4gjJmQ1PcvRfbC0u3ITEOFhkSSRMWh2HRiXYO8c_ZCPfnfgLbH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lh3.googleusercontent.com/-zT7d-5-aPrbX1-yUV6J2en0nSdGHiA5lY27QNpmvNU6weDdfb3ZDmvGXaINnq21t9P6i3BOUr6klrpeVDN4a0Yc4gjJmQ1PcvRfbC0u3ITEOFhkSSRMWh2HRiXYO8c_ZCPfnfgLbH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7906" cy="679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42FD7" w:rsidRDefault="00E42FD7" w:rsidP="00E42FD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val="en"/>
                                    </w:rPr>
                                  </w:pPr>
                                  <w:r w:rsidRPr="00E42FD7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val="en"/>
                                    </w:rPr>
                                    <w:t>Pensamiento crítico</w:t>
                                  </w:r>
                                </w:p>
                                <w:p w:rsidR="00E42FD7" w:rsidRDefault="00E42FD7" w:rsidP="00E42FD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val="en"/>
                                    </w:rPr>
                                  </w:pPr>
                                  <w:r w:rsidRPr="00E42FD7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val="en"/>
                                    </w:rPr>
                                    <w:t>Comunicación</w:t>
                                  </w:r>
                                </w:p>
                                <w:p w:rsidR="00E42FD7" w:rsidRDefault="00E42FD7" w:rsidP="00E42FD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val="en"/>
                                    </w:rPr>
                                  </w:pPr>
                                  <w:r w:rsidRPr="00E42FD7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val="en"/>
                                    </w:rPr>
                                    <w:t>Colaboración</w:t>
                                  </w:r>
                                </w:p>
                                <w:p w:rsidR="00256144" w:rsidRPr="008C47DE" w:rsidRDefault="00E42FD7" w:rsidP="008C47DE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val="en"/>
                                    </w:rPr>
                                  </w:pPr>
                                  <w:r w:rsidRPr="00E42FD7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val="en"/>
                                    </w:rPr>
                                    <w:t>Creatividad</w:t>
                                  </w:r>
                                </w:p>
                              </w:tc>
                            </w:tr>
                          </w:tbl>
                          <w:p w:rsidR="00043AD9" w:rsidRDefault="00043AD9">
                            <w:pPr>
                              <w:pStyle w:val="NoSpacing"/>
                            </w:pPr>
                          </w:p>
                          <w:tbl>
                            <w:tblPr>
                              <w:tblStyle w:val="NewsletterTabl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65"/>
                            </w:tblGrid>
                            <w:tr w:rsidR="00BE34BE" w:rsidRPr="00584959" w:rsidTr="008B6D2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58"/>
                              </w:trPr>
                              <w:tc>
                                <w:tcPr>
                                  <w:tcW w:w="4765" w:type="dxa"/>
                                  <w:shd w:val="clear" w:color="auto" w:fill="E7E6E6" w:themeFill="background2"/>
                                </w:tcPr>
                                <w:p w:rsidR="00412F2C" w:rsidRPr="008B6D2F" w:rsidRDefault="00412F2C" w:rsidP="00412F2C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sz w:val="24"/>
                                      <w:szCs w:val="24"/>
                                      <w:lang w:val="es-US"/>
                                    </w:rPr>
                                  </w:pPr>
                                  <w:r w:rsidRPr="008B6D2F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sz w:val="24"/>
                                      <w:szCs w:val="24"/>
                                      <w:lang w:val="es-US"/>
                                    </w:rPr>
                                    <w:t>¿Qué es la</w:t>
                                  </w:r>
                                  <w:r w:rsidR="008B6D2F" w:rsidRPr="008B6D2F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sz w:val="24"/>
                                      <w:szCs w:val="24"/>
                                      <w:lang w:val="es-US"/>
                                    </w:rPr>
                                    <w:t xml:space="preserve"> Atención P</w:t>
                                  </w:r>
                                  <w:r w:rsidRPr="008B6D2F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sz w:val="24"/>
                                      <w:szCs w:val="24"/>
                                      <w:lang w:val="es-US"/>
                                    </w:rPr>
                                    <w:t>lena?</w:t>
                                  </w:r>
                                </w:p>
                                <w:p w:rsidR="00412F2C" w:rsidRPr="0063295A" w:rsidRDefault="00412F2C" w:rsidP="00412F2C">
                                  <w:pPr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val="es-US"/>
                                    </w:rPr>
                                  </w:pPr>
                                  <w:r w:rsidRPr="0063295A"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val="es-US"/>
                                    </w:rPr>
                                    <w:t xml:space="preserve">• La atención plena es </w:t>
                                  </w:r>
                                  <w:r w:rsidRPr="0063295A">
                                    <w:rPr>
                                      <w:rFonts w:eastAsia="Times New Roman" w:cs="Times New Roman"/>
                                      <w:b/>
                                      <w:color w:val="00B0F0"/>
                                      <w:sz w:val="24"/>
                                      <w:szCs w:val="24"/>
                                      <w:lang w:val="es-US"/>
                                    </w:rPr>
                                    <w:t>prestar atención</w:t>
                                  </w:r>
                                  <w:r w:rsidRPr="0063295A">
                                    <w:rPr>
                                      <w:rFonts w:eastAsia="Times New Roman" w:cs="Times New Roman"/>
                                      <w:color w:val="00B0F0"/>
                                      <w:sz w:val="24"/>
                                      <w:szCs w:val="24"/>
                                      <w:lang w:val="es-US"/>
                                    </w:rPr>
                                    <w:t xml:space="preserve"> </w:t>
                                  </w:r>
                                  <w:r w:rsidRPr="0063295A"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val="es-US"/>
                                    </w:rPr>
                                    <w:t xml:space="preserve">a lo que está sucediendo en el </w:t>
                                  </w:r>
                                  <w:r w:rsidRPr="0063295A">
                                    <w:rPr>
                                      <w:rFonts w:eastAsia="Times New Roman" w:cs="Times New Roman"/>
                                      <w:b/>
                                      <w:color w:val="00B0F0"/>
                                      <w:sz w:val="24"/>
                                      <w:szCs w:val="24"/>
                                      <w:lang w:val="es-US"/>
                                    </w:rPr>
                                    <w:t>momento presente</w:t>
                                  </w:r>
                                  <w:r w:rsidRPr="0063295A"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val="es-US"/>
                                    </w:rPr>
                                    <w:t>.</w:t>
                                  </w:r>
                                </w:p>
                                <w:p w:rsidR="00BE34BE" w:rsidRPr="0063295A" w:rsidRDefault="00475D16" w:rsidP="00475D16">
                                  <w:pPr>
                                    <w:pStyle w:val="ListParagraph"/>
                                    <w:ind w:left="540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s-US"/>
                                    </w:rPr>
                                  </w:pPr>
                                  <w:r w:rsidRPr="0063295A">
                                    <w:rPr>
                                      <w:color w:val="00B0F0"/>
                                      <w:sz w:val="24"/>
                                      <w:szCs w:val="24"/>
                                      <w:lang w:val="es-US"/>
                                    </w:rPr>
                                    <w:t xml:space="preserve">                       </w:t>
                                  </w:r>
                                  <w:r w:rsidR="00BE34BE" w:rsidRPr="0063295A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s-US"/>
                                    </w:rPr>
                                    <w:t xml:space="preserve"> </w:t>
                                  </w:r>
                                  <w:r w:rsidR="00BE34BE" w:rsidRPr="0063295A"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US"/>
                                    </w:rPr>
                                    <w:t>-Mindful Schools</w:t>
                                  </w:r>
                                </w:p>
                                <w:p w:rsidR="00412F2C" w:rsidRPr="0063295A" w:rsidRDefault="00412F2C" w:rsidP="00412F2C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val="es-US"/>
                                    </w:rPr>
                                  </w:pPr>
                                  <w:r w:rsidRPr="0063295A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val="es-US"/>
                                    </w:rPr>
                                    <w:t xml:space="preserve">• La atención plena es la </w:t>
                                  </w:r>
                                  <w:r w:rsidR="001442FE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B050"/>
                                      <w:sz w:val="24"/>
                                      <w:szCs w:val="24"/>
                                      <w:lang w:val="es-US"/>
                                    </w:rPr>
                                    <w:t>auto</w:t>
                                  </w:r>
                                  <w:r w:rsidRPr="0063295A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B050"/>
                                      <w:sz w:val="24"/>
                                      <w:szCs w:val="24"/>
                                      <w:lang w:val="es-US"/>
                                    </w:rPr>
                                    <w:t>regulación</w:t>
                                  </w:r>
                                  <w:r w:rsidRPr="0063295A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val="es-US"/>
                                    </w:rPr>
                                    <w:t xml:space="preserve"> de la atención con una actitud de curiosidad, </w:t>
                                  </w:r>
                                  <w:r w:rsidR="00457C60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val="es-US"/>
                                    </w:rPr>
                                    <w:t>franqueza</w:t>
                                  </w:r>
                                  <w:r w:rsidRPr="0063295A">
                                    <w:rPr>
                                      <w:rFonts w:asciiTheme="majorHAnsi" w:eastAsia="Times New Roman" w:hAnsiTheme="majorHAnsi" w:cs="Times New Roman"/>
                                      <w:sz w:val="24"/>
                                      <w:szCs w:val="24"/>
                                      <w:lang w:val="es-US"/>
                                    </w:rPr>
                                    <w:t xml:space="preserve"> y aceptación.</w:t>
                                  </w:r>
                                </w:p>
                                <w:p w:rsidR="00BE34BE" w:rsidRPr="00584959" w:rsidRDefault="00475D16" w:rsidP="00412F2C">
                                  <w:r w:rsidRPr="0063295A">
                                    <w:rPr>
                                      <w:color w:val="000000"/>
                                      <w:lang w:val="es-US"/>
                                    </w:rPr>
                                    <w:t xml:space="preserve">                      </w:t>
                                  </w:r>
                                  <w:r w:rsidR="00BE34BE" w:rsidRPr="0063295A">
                                    <w:rPr>
                                      <w:color w:val="000000"/>
                                      <w:lang w:val="es-US"/>
                                    </w:rPr>
                                    <w:t> </w:t>
                                  </w:r>
                                  <w:r w:rsidR="00BE34BE" w:rsidRPr="00412F2C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-J. Kabat-Zinn, M.D.</w:t>
                                  </w:r>
                                </w:p>
                              </w:tc>
                            </w:tr>
                          </w:tbl>
                          <w:p w:rsidR="00043AD9" w:rsidRDefault="00043AD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E78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margin-left:410.7pt;margin-top:.3pt;width:186.65pt;height:658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" o:allowoverlap="f" filled="f" stroked="f" strokeweight=".5pt">
                <v:textbox inset="1.44pt,0,1.44pt,0">
                  <w:txbxContent>
                    <w:p w:rsidR="005D5BF5" w:rsidRDefault="005D5BF5">
                      <w:pPr>
                        <w:pStyle w:val="Photo"/>
                        <w:rPr>
                          <w:noProof/>
                        </w:rPr>
                      </w:pPr>
                    </w:p>
                    <w:p w:rsidR="005D5BF5" w:rsidRPr="0063295A" w:rsidRDefault="00815291" w:rsidP="00815291">
                      <w:pPr>
                        <w:pStyle w:val="Heading1"/>
                        <w:rPr>
                          <w:b/>
                          <w:sz w:val="32"/>
                          <w:szCs w:val="32"/>
                          <w:lang w:val="es-US"/>
                        </w:rPr>
                      </w:pPr>
                      <w:r w:rsidRPr="003F6C4A">
                        <w:rPr>
                          <w:b/>
                          <w:sz w:val="32"/>
                          <w:szCs w:val="32"/>
                          <w:lang w:val="es-US"/>
                        </w:rPr>
                        <w:t xml:space="preserve">  </w:t>
                      </w:r>
                      <w:r w:rsidR="00412F2C" w:rsidRPr="0063295A">
                        <w:rPr>
                          <w:b/>
                          <w:sz w:val="32"/>
                          <w:szCs w:val="32"/>
                          <w:lang w:val="es-US"/>
                        </w:rPr>
                        <w:t>Fechas importantes</w:t>
                      </w:r>
                    </w:p>
                    <w:sdt>
                      <w:sdtPr>
                        <w:rPr>
                          <w:sz w:val="28"/>
                          <w:szCs w:val="28"/>
                          <w:lang w:val="es-US"/>
                        </w:rPr>
                        <w:id w:val="432715059"/>
                        <w:placeholder>
                          <w:docPart w:val="7B683947C1D4471B9E0B0A682788F50F"/>
                        </w:placeholder>
                        <w:date>
                          <w:dateFormat w:val="MMMM d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5D5BF5" w:rsidRPr="0063295A" w:rsidRDefault="00412F2C" w:rsidP="00043AD9">
                          <w:pPr>
                            <w:pStyle w:val="Heading2"/>
                            <w:jc w:val="center"/>
                            <w:rPr>
                              <w:sz w:val="28"/>
                              <w:szCs w:val="28"/>
                              <w:lang w:val="es-US"/>
                            </w:rPr>
                          </w:pPr>
                          <w:r w:rsidRPr="0063295A">
                            <w:rPr>
                              <w:sz w:val="28"/>
                              <w:szCs w:val="28"/>
                              <w:lang w:val="es-US"/>
                            </w:rPr>
                            <w:t>Primer dia de escuela</w:t>
                          </w:r>
                        </w:p>
                      </w:sdtContent>
                    </w:sdt>
                    <w:p w:rsidR="005D5BF5" w:rsidRPr="00412F2C" w:rsidRDefault="003F6C4A" w:rsidP="00043AD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Lunes</w:t>
                      </w:r>
                      <w:r w:rsidR="00412F2C" w:rsidRPr="00412F2C">
                        <w:rPr>
                          <w:b/>
                          <w:sz w:val="28"/>
                          <w:szCs w:val="28"/>
                        </w:rPr>
                        <w:t xml:space="preserve"> 8 de julio de 2019</w:t>
                      </w:r>
                    </w:p>
                    <w:tbl>
                      <w:tblPr>
                        <w:tblStyle w:val="NewsletterTable"/>
                        <w:tblW w:w="4511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307"/>
                      </w:tblGrid>
                      <w:tr w:rsidR="005D5BF5" w:rsidTr="008C47D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64"/>
                          <w:jc w:val="center"/>
                        </w:trPr>
                        <w:tc>
                          <w:tcPr>
                            <w:tcW w:w="3149" w:type="dxa"/>
                            <w:tcBorders>
                              <w:bottom w:val="nil"/>
                            </w:tcBorders>
                          </w:tcPr>
                          <w:p w:rsidR="005D5BF5" w:rsidRDefault="005D5BF5">
                            <w:pPr>
                              <w:pStyle w:val="TableSpace"/>
                            </w:pPr>
                          </w:p>
                        </w:tc>
                      </w:tr>
                      <w:tr w:rsidR="005D5BF5" w:rsidTr="008C47DE">
                        <w:trPr>
                          <w:trHeight w:val="2823"/>
                          <w:jc w:val="center"/>
                        </w:trPr>
                        <w:tc>
                          <w:tcPr>
                            <w:tcW w:w="314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D5BF5" w:rsidRDefault="00256144" w:rsidP="00256144">
                            <w:pPr>
                              <w:pStyle w:val="Heading1"/>
                              <w:jc w:val="center"/>
                              <w:outlineLvl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58E5C7" wp14:editId="5A73D21E">
                                  <wp:extent cx="671582" cy="672998"/>
                                  <wp:effectExtent l="0" t="0" r="0" b="0"/>
                                  <wp:docPr id="15" name="Picture 15" descr="https://lh3.googleusercontent.com/-zT7d-5-aPrbX1-yUV6J2en0nSdGHiA5lY27QNpmvNU6weDdfb3ZDmvGXaINnq21t9P6i3BOUr6klrpeVDN4a0Yc4gjJmQ1PcvRfbC0u3ITEOFhkSSRMWh2HRiXYO8c_ZCPfnfgLbH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lh3.googleusercontent.com/-zT7d-5-aPrbX1-yUV6J2en0nSdGHiA5lY27QNpmvNU6weDdfb3ZDmvGXaINnq21t9P6i3BOUr6klrpeVDN4a0Yc4gjJmQ1PcvRfbC0u3ITEOFhkSSRMWh2HRiXYO8c_ZCPfnfgLbH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906" cy="679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2FD7" w:rsidRDefault="00E42FD7" w:rsidP="00E42F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42FD7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n"/>
                              </w:rPr>
                              <w:t>Pensamiento crítico</w:t>
                            </w:r>
                          </w:p>
                          <w:p w:rsidR="00E42FD7" w:rsidRDefault="00E42FD7" w:rsidP="00E42F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42FD7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n"/>
                              </w:rPr>
                              <w:t>Comunicación</w:t>
                            </w:r>
                          </w:p>
                          <w:p w:rsidR="00E42FD7" w:rsidRDefault="00E42FD7" w:rsidP="00E42F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42FD7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n"/>
                              </w:rPr>
                              <w:t>Colaboración</w:t>
                            </w:r>
                          </w:p>
                          <w:p w:rsidR="00256144" w:rsidRPr="008C47DE" w:rsidRDefault="00E42FD7" w:rsidP="008C47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42FD7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n"/>
                              </w:rPr>
                              <w:t>Creatividad</w:t>
                            </w:r>
                          </w:p>
                        </w:tc>
                      </w:tr>
                    </w:tbl>
                    <w:p w:rsidR="00043AD9" w:rsidRDefault="00043AD9">
                      <w:pPr>
                        <w:pStyle w:val="NoSpacing"/>
                      </w:pPr>
                    </w:p>
                    <w:tbl>
                      <w:tblPr>
                        <w:tblStyle w:val="NewsletterTabl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65"/>
                      </w:tblGrid>
                      <w:tr w:rsidR="00BE34BE" w:rsidRPr="00584959" w:rsidTr="008B6D2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58"/>
                        </w:trPr>
                        <w:tc>
                          <w:tcPr>
                            <w:tcW w:w="4765" w:type="dxa"/>
                            <w:shd w:val="clear" w:color="auto" w:fill="E7E6E6" w:themeFill="background2"/>
                          </w:tcPr>
                          <w:p w:rsidR="00412F2C" w:rsidRPr="008B6D2F" w:rsidRDefault="00412F2C" w:rsidP="00412F2C">
                            <w:pPr>
                              <w:rPr>
                                <w:rFonts w:asciiTheme="majorHAnsi" w:eastAsia="Times New Roman" w:hAnsiTheme="majorHAnsi" w:cs="Times New Roman"/>
                                <w:b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8B6D2F">
                              <w:rPr>
                                <w:rFonts w:asciiTheme="majorHAnsi" w:eastAsia="Times New Roman" w:hAnsiTheme="majorHAnsi" w:cs="Times New Roman"/>
                                <w:b/>
                                <w:sz w:val="24"/>
                                <w:szCs w:val="24"/>
                                <w:lang w:val="es-US"/>
                              </w:rPr>
                              <w:t>¿Qué es la</w:t>
                            </w:r>
                            <w:r w:rsidR="008B6D2F" w:rsidRPr="008B6D2F">
                              <w:rPr>
                                <w:rFonts w:asciiTheme="majorHAnsi" w:eastAsia="Times New Roman" w:hAnsiTheme="majorHAnsi" w:cs="Times New Roman"/>
                                <w:b/>
                                <w:sz w:val="24"/>
                                <w:szCs w:val="24"/>
                                <w:lang w:val="es-US"/>
                              </w:rPr>
                              <w:t xml:space="preserve"> Atención P</w:t>
                            </w:r>
                            <w:r w:rsidRPr="008B6D2F">
                              <w:rPr>
                                <w:rFonts w:asciiTheme="majorHAnsi" w:eastAsia="Times New Roman" w:hAnsiTheme="majorHAnsi" w:cs="Times New Roman"/>
                                <w:b/>
                                <w:sz w:val="24"/>
                                <w:szCs w:val="24"/>
                                <w:lang w:val="es-US"/>
                              </w:rPr>
                              <w:t>lena?</w:t>
                            </w:r>
                          </w:p>
                          <w:p w:rsidR="00412F2C" w:rsidRPr="0063295A" w:rsidRDefault="00412F2C" w:rsidP="00412F2C">
                            <w:pP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63295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es-US"/>
                              </w:rPr>
                              <w:t xml:space="preserve">• La atención plena es </w:t>
                            </w:r>
                            <w:r w:rsidRPr="0063295A">
                              <w:rPr>
                                <w:rFonts w:eastAsia="Times New Roman" w:cs="Times New Roman"/>
                                <w:b/>
                                <w:color w:val="00B0F0"/>
                                <w:sz w:val="24"/>
                                <w:szCs w:val="24"/>
                                <w:lang w:val="es-US"/>
                              </w:rPr>
                              <w:t>prestar atención</w:t>
                            </w:r>
                            <w:r w:rsidRPr="0063295A">
                              <w:rPr>
                                <w:rFonts w:eastAsia="Times New Roman" w:cs="Times New Roman"/>
                                <w:color w:val="00B0F0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Pr="0063295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es-US"/>
                              </w:rPr>
                              <w:t xml:space="preserve">a lo que está sucediendo en el </w:t>
                            </w:r>
                            <w:r w:rsidRPr="0063295A">
                              <w:rPr>
                                <w:rFonts w:eastAsia="Times New Roman" w:cs="Times New Roman"/>
                                <w:b/>
                                <w:color w:val="00B0F0"/>
                                <w:sz w:val="24"/>
                                <w:szCs w:val="24"/>
                                <w:lang w:val="es-US"/>
                              </w:rPr>
                              <w:t>momento presente</w:t>
                            </w:r>
                            <w:r w:rsidRPr="0063295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es-US"/>
                              </w:rPr>
                              <w:t>.</w:t>
                            </w:r>
                          </w:p>
                          <w:p w:rsidR="00BE34BE" w:rsidRPr="0063295A" w:rsidRDefault="00475D16" w:rsidP="00475D16">
                            <w:pPr>
                              <w:pStyle w:val="ListParagraph"/>
                              <w:ind w:left="540"/>
                              <w:rPr>
                                <w:color w:val="000000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63295A">
                              <w:rPr>
                                <w:color w:val="00B0F0"/>
                                <w:sz w:val="24"/>
                                <w:szCs w:val="24"/>
                                <w:lang w:val="es-US"/>
                              </w:rPr>
                              <w:t xml:space="preserve">                       </w:t>
                            </w:r>
                            <w:r w:rsidR="00BE34BE" w:rsidRPr="0063295A">
                              <w:rPr>
                                <w:color w:val="000000"/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r w:rsidR="00BE34BE" w:rsidRPr="0063295A">
                              <w:rPr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-Mindful Schools</w:t>
                            </w:r>
                          </w:p>
                          <w:p w:rsidR="00412F2C" w:rsidRPr="0063295A" w:rsidRDefault="00412F2C" w:rsidP="00412F2C">
                            <w:pPr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63295A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s-US"/>
                              </w:rPr>
                              <w:t xml:space="preserve">• La atención plena es la </w:t>
                            </w:r>
                            <w:r w:rsidR="001442FE">
                              <w:rPr>
                                <w:rFonts w:asciiTheme="majorHAnsi" w:eastAsia="Times New Roman" w:hAnsiTheme="majorHAnsi" w:cs="Times New Roman"/>
                                <w:b/>
                                <w:color w:val="00B050"/>
                                <w:sz w:val="24"/>
                                <w:szCs w:val="24"/>
                                <w:lang w:val="es-US"/>
                              </w:rPr>
                              <w:t>auto</w:t>
                            </w:r>
                            <w:r w:rsidRPr="0063295A">
                              <w:rPr>
                                <w:rFonts w:asciiTheme="majorHAnsi" w:eastAsia="Times New Roman" w:hAnsiTheme="majorHAnsi" w:cs="Times New Roman"/>
                                <w:b/>
                                <w:color w:val="00B050"/>
                                <w:sz w:val="24"/>
                                <w:szCs w:val="24"/>
                                <w:lang w:val="es-US"/>
                              </w:rPr>
                              <w:t>regulación</w:t>
                            </w:r>
                            <w:r w:rsidRPr="0063295A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s-US"/>
                              </w:rPr>
                              <w:t xml:space="preserve"> de la atención con una actitud de curiosidad, </w:t>
                            </w:r>
                            <w:r w:rsidR="00457C60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s-US"/>
                              </w:rPr>
                              <w:t>franqueza</w:t>
                            </w:r>
                            <w:r w:rsidRPr="0063295A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s-US"/>
                              </w:rPr>
                              <w:t xml:space="preserve"> y aceptación.</w:t>
                            </w:r>
                          </w:p>
                          <w:p w:rsidR="00BE34BE" w:rsidRPr="00584959" w:rsidRDefault="00475D16" w:rsidP="00412F2C">
                            <w:r w:rsidRPr="0063295A">
                              <w:rPr>
                                <w:color w:val="000000"/>
                                <w:lang w:val="es-US"/>
                              </w:rPr>
                              <w:t xml:space="preserve">                      </w:t>
                            </w:r>
                            <w:r w:rsidR="00BE34BE" w:rsidRPr="0063295A">
                              <w:rPr>
                                <w:color w:val="000000"/>
                                <w:lang w:val="es-US"/>
                              </w:rPr>
                              <w:t> </w:t>
                            </w:r>
                            <w:r w:rsidR="00BE34BE" w:rsidRPr="00412F2C">
                              <w:rPr>
                                <w:color w:val="000000"/>
                                <w:sz w:val="16"/>
                                <w:szCs w:val="16"/>
                              </w:rPr>
                              <w:t>-J. Kabat-Zinn, M.D.</w:t>
                            </w:r>
                          </w:p>
                        </w:tc>
                      </w:tr>
                    </w:tbl>
                    <w:p w:rsidR="00043AD9" w:rsidRDefault="00043AD9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462E9A">
        <w:rPr>
          <w:rFonts w:ascii="Calibri" w:hAnsi="Calibri" w:cs="Mangal"/>
          <w:noProof/>
          <w:color w:val="A5A5A5" w:themeColor="accent3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BC76CFB" wp14:editId="3CACB2CC">
            <wp:simplePos x="0" y="0"/>
            <wp:positionH relativeFrom="page">
              <wp:posOffset>7239442</wp:posOffset>
            </wp:positionH>
            <wp:positionV relativeFrom="paragraph">
              <wp:posOffset>-274955</wp:posOffset>
            </wp:positionV>
            <wp:extent cx="558165" cy="419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419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E9A" w:rsidRPr="00462E9A">
        <w:rPr>
          <w:rFonts w:ascii="Century Gothic" w:eastAsia="Times New Roman" w:hAnsi="Century Gothic" w:cs="Times New Roman"/>
          <w:color w:val="2E74B5" w:themeColor="accent1" w:themeShade="BF"/>
          <w:sz w:val="24"/>
          <w:szCs w:val="24"/>
        </w:rPr>
        <w:t xml:space="preserve">Arcola Elementary School •Roscoe R. Nix Elementary School </w:t>
      </w:r>
      <w:r w:rsidR="008C47DE" w:rsidRPr="00462E9A"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06CC62D5" wp14:editId="69F8340F">
            <wp:simplePos x="0" y="0"/>
            <wp:positionH relativeFrom="margin">
              <wp:align>right</wp:align>
            </wp:positionH>
            <wp:positionV relativeFrom="paragraph">
              <wp:posOffset>-589356</wp:posOffset>
            </wp:positionV>
            <wp:extent cx="1658290" cy="500551"/>
            <wp:effectExtent l="0" t="0" r="0" b="0"/>
            <wp:wrapNone/>
            <wp:docPr id="14" name="Picture 14" descr="https://lh4.googleusercontent.com/XB4OGcBqhzRwVxEBmwD2hxiUGC_xuiymaXD4h6DGPUxaC8W_4OAp4YtZ0uv5PdZ7DhtgOd4MAKTWir6Z0ui9G5QoRzp51oKUNJSd5eQ7-JeWO70QohIR2OWF9cWo0yiXVtHMaqL-F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B4OGcBqhzRwVxEBmwD2hxiUGC_xuiymaXD4h6DGPUxaC8W_4OAp4YtZ0uv5PdZ7DhtgOd4MAKTWir6Z0ui9G5QoRzp51oKUNJSd5eQ7-JeWO70QohIR2OWF9cWo0yiXVtHMaqL-FA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290" cy="50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7DE" w:rsidRPr="00462E9A">
        <w:rPr>
          <w:rFonts w:ascii="Calibri" w:hAnsi="Calibri" w:cs="Mangal"/>
          <w:noProof/>
          <w:color w:val="A5A5A5" w:themeColor="accent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F20381" wp14:editId="6C7D66D1">
                <wp:simplePos x="0" y="0"/>
                <wp:positionH relativeFrom="margin">
                  <wp:posOffset>5078730</wp:posOffset>
                </wp:positionH>
                <wp:positionV relativeFrom="paragraph">
                  <wp:posOffset>-933501</wp:posOffset>
                </wp:positionV>
                <wp:extent cx="1953158" cy="438912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158" cy="43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7DE" w:rsidRDefault="008C47DE" w:rsidP="008C47D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eastAsia="Times New Roman" w:cs="Courier New"/>
                                <w:color w:val="21212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C47DE">
                              <w:rPr>
                                <w:rFonts w:eastAsia="Times New Roman" w:cs="Courier New"/>
                                <w:color w:val="212121"/>
                                <w:sz w:val="20"/>
                                <w:szCs w:val="20"/>
                                <w:lang w:val="es-ES"/>
                              </w:rPr>
                              <w:t xml:space="preserve">Marzo </w:t>
                            </w:r>
                            <w:r w:rsidR="003F6C4A">
                              <w:rPr>
                                <w:rFonts w:eastAsia="Times New Roman" w:cs="Courier New"/>
                                <w:color w:val="212121"/>
                                <w:sz w:val="20"/>
                                <w:szCs w:val="20"/>
                                <w:lang w:val="es-ES"/>
                              </w:rPr>
                              <w:t>/</w:t>
                            </w:r>
                            <w:r w:rsidRPr="008C47DE">
                              <w:rPr>
                                <w:rFonts w:eastAsia="Times New Roman" w:cs="Courier New"/>
                                <w:color w:val="212121"/>
                                <w:sz w:val="20"/>
                                <w:szCs w:val="20"/>
                                <w:lang w:val="es-ES"/>
                              </w:rPr>
                              <w:t>Abril 2019</w:t>
                            </w:r>
                          </w:p>
                          <w:p w:rsidR="008C47DE" w:rsidRPr="0063295A" w:rsidRDefault="008C47DE" w:rsidP="008C47D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eastAsia="Times New Roman" w:cs="Courier New"/>
                                <w:color w:val="212121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63295A">
                              <w:rPr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US"/>
                              </w:rPr>
                              <w:t>Volumen 1, Número 1</w:t>
                            </w:r>
                            <w:r w:rsidRPr="0063295A">
                              <w:rPr>
                                <w:sz w:val="18"/>
                                <w:szCs w:val="18"/>
                                <w:lang w:val="es-US"/>
                              </w:rPr>
                              <w:br/>
                            </w:r>
                            <w:r w:rsidRPr="0063295A">
                              <w:rPr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  <w:lang w:val="es-US"/>
                              </w:rPr>
                              <w:t>Volumen 1,</w:t>
                            </w:r>
                            <w:r w:rsidRPr="0063295A">
                              <w:rPr>
                                <w:rFonts w:ascii="Roboto" w:hAnsi="Roboto"/>
                                <w:color w:val="212121"/>
                                <w:sz w:val="44"/>
                                <w:szCs w:val="44"/>
                                <w:shd w:val="clear" w:color="auto" w:fill="FFFFFF"/>
                                <w:lang w:val="es-US"/>
                              </w:rPr>
                              <w:t xml:space="preserve"> Número 1</w:t>
                            </w:r>
                          </w:p>
                          <w:p w:rsidR="008C47DE" w:rsidRPr="0063295A" w:rsidRDefault="008C47DE">
                            <w:pPr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20381" id="Text Box 1" o:spid="_x0000_s1027" type="#_x0000_t202" style="position:absolute;margin-left:399.9pt;margin-top:-73.5pt;width:153.8pt;height:34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" fillcolor="white [3201]" stroked="f" strokeweight=".5pt">
                <v:textbox>
                  <w:txbxContent>
                    <w:p w:rsidR="008C47DE" w:rsidRDefault="008C47DE" w:rsidP="008C47D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eastAsia="Times New Roman" w:cs="Courier New"/>
                          <w:color w:val="212121"/>
                          <w:sz w:val="20"/>
                          <w:szCs w:val="20"/>
                          <w:lang w:val="es-ES"/>
                        </w:rPr>
                      </w:pPr>
                      <w:r w:rsidRPr="008C47DE">
                        <w:rPr>
                          <w:rFonts w:eastAsia="Times New Roman" w:cs="Courier New"/>
                          <w:color w:val="212121"/>
                          <w:sz w:val="20"/>
                          <w:szCs w:val="20"/>
                          <w:lang w:val="es-ES"/>
                        </w:rPr>
                        <w:t xml:space="preserve">Marzo </w:t>
                      </w:r>
                      <w:r w:rsidR="003F6C4A">
                        <w:rPr>
                          <w:rFonts w:eastAsia="Times New Roman" w:cs="Courier New"/>
                          <w:color w:val="212121"/>
                          <w:sz w:val="20"/>
                          <w:szCs w:val="20"/>
                          <w:lang w:val="es-ES"/>
                        </w:rPr>
                        <w:t>/</w:t>
                      </w:r>
                      <w:r w:rsidRPr="008C47DE">
                        <w:rPr>
                          <w:rFonts w:eastAsia="Times New Roman" w:cs="Courier New"/>
                          <w:color w:val="212121"/>
                          <w:sz w:val="20"/>
                          <w:szCs w:val="20"/>
                          <w:lang w:val="es-ES"/>
                        </w:rPr>
                        <w:t>Abril 2019</w:t>
                      </w:r>
                    </w:p>
                    <w:p w:rsidR="008C47DE" w:rsidRPr="0063295A" w:rsidRDefault="008C47DE" w:rsidP="008C47D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eastAsia="Times New Roman" w:cs="Courier New"/>
                          <w:color w:val="212121"/>
                          <w:sz w:val="20"/>
                          <w:szCs w:val="20"/>
                          <w:lang w:val="es-US"/>
                        </w:rPr>
                      </w:pPr>
                      <w:r w:rsidRPr="0063295A">
                        <w:rPr>
                          <w:color w:val="212121"/>
                          <w:sz w:val="18"/>
                          <w:szCs w:val="18"/>
                          <w:shd w:val="clear" w:color="auto" w:fill="FFFFFF"/>
                          <w:lang w:val="es-US"/>
                        </w:rPr>
                        <w:t>Volumen 1, Número 1</w:t>
                      </w:r>
                      <w:r w:rsidRPr="0063295A">
                        <w:rPr>
                          <w:sz w:val="18"/>
                          <w:szCs w:val="18"/>
                          <w:lang w:val="es-US"/>
                        </w:rPr>
                        <w:br/>
                      </w:r>
                      <w:r w:rsidRPr="0063295A">
                        <w:rPr>
                          <w:color w:val="212121"/>
                          <w:sz w:val="18"/>
                          <w:szCs w:val="18"/>
                          <w:shd w:val="clear" w:color="auto" w:fill="FFFFFF"/>
                          <w:lang w:val="es-US"/>
                        </w:rPr>
                        <w:t>Volumen 1,</w:t>
                      </w:r>
                      <w:r w:rsidRPr="0063295A">
                        <w:rPr>
                          <w:rFonts w:ascii="Roboto" w:hAnsi="Roboto"/>
                          <w:color w:val="212121"/>
                          <w:sz w:val="44"/>
                          <w:szCs w:val="44"/>
                          <w:shd w:val="clear" w:color="auto" w:fill="FFFFFF"/>
                          <w:lang w:val="es-US"/>
                        </w:rPr>
                        <w:t xml:space="preserve"> Número 1</w:t>
                      </w:r>
                    </w:p>
                    <w:p w:rsidR="008C47DE" w:rsidRPr="0063295A" w:rsidRDefault="008C47DE">
                      <w:pPr>
                        <w:rPr>
                          <w:lang w:val="es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5BF5" w:rsidRPr="00A828A8" w:rsidRDefault="008B6D2F" w:rsidP="00A828A8">
      <w:pPr>
        <w:spacing w:after="0" w:line="240" w:lineRule="auto"/>
        <w:rPr>
          <w:rFonts w:ascii="Century Gothic" w:eastAsia="Times New Roman" w:hAnsi="Century Gothic" w:cs="Times New Roman"/>
          <w:color w:val="2E74B5" w:themeColor="accent1" w:themeShade="BF"/>
          <w:sz w:val="66"/>
          <w:szCs w:val="66"/>
          <w:lang w:val="en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00EAAB24" wp14:editId="45B43A67">
            <wp:simplePos x="0" y="0"/>
            <wp:positionH relativeFrom="column">
              <wp:posOffset>4758855</wp:posOffset>
            </wp:positionH>
            <wp:positionV relativeFrom="paragraph">
              <wp:posOffset>5250318</wp:posOffset>
            </wp:positionV>
            <wp:extent cx="2456953" cy="2430780"/>
            <wp:effectExtent l="0" t="0" r="63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B07C56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820" cy="243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8A8">
        <w:rPr>
          <w:rFonts w:ascii="Century Gothic" w:eastAsia="Times New Roman" w:hAnsi="Century Gothic" w:cs="Times New Roman"/>
          <w:color w:val="2E74B5" w:themeColor="accent1" w:themeShade="BF"/>
          <w:sz w:val="66"/>
          <w:szCs w:val="66"/>
          <w:lang w:val="en"/>
        </w:rPr>
        <w:t>Año Escolar E</w:t>
      </w:r>
      <w:r w:rsidR="00A828A8" w:rsidRPr="00057EC5">
        <w:rPr>
          <w:rFonts w:ascii="Century Gothic" w:eastAsia="Times New Roman" w:hAnsi="Century Gothic" w:cs="Times New Roman"/>
          <w:color w:val="2E74B5" w:themeColor="accent1" w:themeShade="BF"/>
          <w:sz w:val="66"/>
          <w:szCs w:val="66"/>
          <w:lang w:val="en"/>
        </w:rPr>
        <w:t>xtendido</w:t>
      </w:r>
    </w:p>
    <w:tbl>
      <w:tblPr>
        <w:tblStyle w:val="NewsletterTable"/>
        <w:tblW w:w="3417" w:type="pct"/>
        <w:tblInd w:w="-180" w:type="dxa"/>
        <w:tblLook w:val="0660" w:firstRow="1" w:lastRow="1" w:firstColumn="0" w:lastColumn="0" w:noHBand="1" w:noVBand="1"/>
        <w:tblDescription w:val="Intro letter"/>
      </w:tblPr>
      <w:tblGrid>
        <w:gridCol w:w="7381"/>
      </w:tblGrid>
      <w:tr w:rsidR="005D5BF5" w:rsidTr="008B6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tcW w:w="5000" w:type="pct"/>
          </w:tcPr>
          <w:p w:rsidR="005D5BF5" w:rsidRDefault="005D5BF5">
            <w:pPr>
              <w:pStyle w:val="TableSpace"/>
            </w:pPr>
          </w:p>
        </w:tc>
      </w:tr>
      <w:tr w:rsidR="005D5BF5" w:rsidRPr="003F6C4A" w:rsidTr="008B6D2F">
        <w:tc>
          <w:tcPr>
            <w:tcW w:w="5000" w:type="pct"/>
          </w:tcPr>
          <w:p w:rsidR="00E42FD7" w:rsidRPr="0063295A" w:rsidRDefault="00412F2C" w:rsidP="00412F2C">
            <w:pPr>
              <w:rPr>
                <w:rFonts w:asciiTheme="majorHAnsi" w:eastAsia="Times New Roman" w:hAnsiTheme="majorHAnsi" w:cs="Times New Roman"/>
                <w:lang w:val="es-US"/>
              </w:rPr>
            </w:pPr>
            <w:r w:rsidRPr="0063295A">
              <w:rPr>
                <w:rFonts w:asciiTheme="majorHAnsi" w:eastAsia="Times New Roman" w:hAnsiTheme="majorHAnsi" w:cs="Times New Roman"/>
                <w:lang w:val="es-US"/>
              </w:rPr>
              <w:t xml:space="preserve">Estimadas familias de Arcola </w:t>
            </w:r>
            <w:r w:rsidR="003F6C4A">
              <w:rPr>
                <w:rFonts w:asciiTheme="majorHAnsi" w:eastAsia="Times New Roman" w:hAnsiTheme="majorHAnsi" w:cs="Times New Roman"/>
                <w:lang w:val="es-US"/>
              </w:rPr>
              <w:t>y</w:t>
            </w:r>
            <w:r w:rsidRPr="0063295A">
              <w:rPr>
                <w:rFonts w:asciiTheme="majorHAnsi" w:eastAsia="Times New Roman" w:hAnsiTheme="majorHAnsi" w:cs="Times New Roman"/>
                <w:lang w:val="es-US"/>
              </w:rPr>
              <w:t xml:space="preserve"> Roscoe Nix,</w:t>
            </w:r>
          </w:p>
          <w:p w:rsidR="00412F2C" w:rsidRPr="0063295A" w:rsidRDefault="00412F2C" w:rsidP="00412F2C">
            <w:pPr>
              <w:rPr>
                <w:rFonts w:asciiTheme="majorHAnsi" w:eastAsia="Times New Roman" w:hAnsiTheme="majorHAnsi" w:cs="Times New Roman"/>
                <w:lang w:val="es-US"/>
              </w:rPr>
            </w:pPr>
            <w:r w:rsidRPr="0063295A">
              <w:rPr>
                <w:rFonts w:asciiTheme="majorHAnsi" w:eastAsia="Times New Roman" w:hAnsiTheme="majorHAnsi" w:cs="Times New Roman"/>
                <w:lang w:val="es-US"/>
              </w:rPr>
              <w:br/>
              <w:t xml:space="preserve">Nuestro año escolar comenzará el </w:t>
            </w:r>
            <w:r w:rsidRPr="0063295A">
              <w:rPr>
                <w:rFonts w:asciiTheme="majorHAnsi" w:eastAsia="Times New Roman" w:hAnsiTheme="majorHAnsi" w:cs="Times New Roman"/>
                <w:b/>
                <w:lang w:val="es-US"/>
              </w:rPr>
              <w:t xml:space="preserve">8 de julio de 2019 </w:t>
            </w:r>
            <w:r w:rsidRPr="0063295A">
              <w:rPr>
                <w:rFonts w:asciiTheme="majorHAnsi" w:eastAsia="Times New Roman" w:hAnsiTheme="majorHAnsi" w:cs="Times New Roman"/>
                <w:lang w:val="es-US"/>
              </w:rPr>
              <w:t>para todos los estudiantes. Estamos muy contentos de proporcionar acceso a 30 días adicionales de aprendizaje a TODOS nuestros estudiantes. Nuestros estudiantes participarán en una programación innovadora en las siguientes áreas:</w:t>
            </w:r>
          </w:p>
          <w:p w:rsidR="00E42FD7" w:rsidRPr="0063295A" w:rsidRDefault="00E42FD7" w:rsidP="00412F2C">
            <w:pPr>
              <w:rPr>
                <w:rFonts w:asciiTheme="majorHAnsi" w:eastAsia="Times New Roman" w:hAnsiTheme="majorHAnsi" w:cs="Times New Roman"/>
                <w:lang w:val="es-US"/>
              </w:rPr>
            </w:pPr>
          </w:p>
          <w:p w:rsidR="00E42FD7" w:rsidRPr="00E42FD7" w:rsidRDefault="00E42FD7" w:rsidP="00E42FD7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Times New Roman"/>
                <w:b/>
                <w:color w:val="2E74B5" w:themeColor="accent1" w:themeShade="BF"/>
                <w:sz w:val="24"/>
                <w:szCs w:val="24"/>
                <w:lang w:val="en"/>
              </w:rPr>
            </w:pPr>
            <w:r w:rsidRPr="00E42FD7">
              <w:rPr>
                <w:rFonts w:asciiTheme="majorHAnsi" w:eastAsia="Times New Roman" w:hAnsiTheme="majorHAnsi" w:cs="Times New Roman"/>
                <w:b/>
                <w:color w:val="2E74B5" w:themeColor="accent1" w:themeShade="BF"/>
                <w:sz w:val="24"/>
                <w:szCs w:val="24"/>
                <w:lang w:val="en"/>
              </w:rPr>
              <w:t>Aprendizaje socio</w:t>
            </w:r>
            <w:r w:rsidR="003F6C4A">
              <w:rPr>
                <w:rFonts w:asciiTheme="majorHAnsi" w:eastAsia="Times New Roman" w:hAnsiTheme="majorHAnsi" w:cs="Times New Roman"/>
                <w:b/>
                <w:color w:val="2E74B5" w:themeColor="accent1" w:themeShade="BF"/>
                <w:sz w:val="24"/>
                <w:szCs w:val="24"/>
                <w:lang w:val="en"/>
              </w:rPr>
              <w:t>-</w:t>
            </w:r>
            <w:r w:rsidRPr="00E42FD7">
              <w:rPr>
                <w:rFonts w:asciiTheme="majorHAnsi" w:eastAsia="Times New Roman" w:hAnsiTheme="majorHAnsi" w:cs="Times New Roman"/>
                <w:b/>
                <w:color w:val="2E74B5" w:themeColor="accent1" w:themeShade="BF"/>
                <w:sz w:val="24"/>
                <w:szCs w:val="24"/>
                <w:lang w:val="en"/>
              </w:rPr>
              <w:t>emocional</w:t>
            </w:r>
          </w:p>
          <w:p w:rsidR="00E42FD7" w:rsidRPr="00E42FD7" w:rsidRDefault="00462E9A" w:rsidP="00E42FD7">
            <w:pPr>
              <w:pStyle w:val="ListParagraph"/>
              <w:numPr>
                <w:ilvl w:val="0"/>
                <w:numId w:val="2"/>
              </w:numPr>
              <w:spacing w:after="200"/>
              <w:rPr>
                <w:rStyle w:val="tlid-translation"/>
                <w:rFonts w:asciiTheme="majorHAnsi" w:hAnsiTheme="majorHAnsi"/>
                <w:b/>
                <w:color w:val="ED7D31" w:themeColor="accent2"/>
                <w:sz w:val="24"/>
                <w:szCs w:val="24"/>
              </w:rPr>
            </w:pPr>
            <w:r>
              <w:rPr>
                <w:rStyle w:val="tlid-translation"/>
                <w:rFonts w:asciiTheme="majorHAnsi" w:hAnsiTheme="majorHAnsi"/>
                <w:b/>
                <w:color w:val="ED7D31" w:themeColor="accent2"/>
                <w:sz w:val="24"/>
                <w:szCs w:val="24"/>
                <w:lang w:val="en"/>
              </w:rPr>
              <w:t>A</w:t>
            </w:r>
            <w:r w:rsidR="00E42FD7" w:rsidRPr="00E42FD7">
              <w:rPr>
                <w:rStyle w:val="tlid-translation"/>
                <w:rFonts w:asciiTheme="majorHAnsi" w:hAnsiTheme="majorHAnsi"/>
                <w:b/>
                <w:color w:val="ED7D31" w:themeColor="accent2"/>
                <w:sz w:val="24"/>
                <w:szCs w:val="24"/>
                <w:lang w:val="en"/>
              </w:rPr>
              <w:t>tención plena</w:t>
            </w:r>
          </w:p>
          <w:p w:rsidR="00E42FD7" w:rsidRPr="00462E9A" w:rsidRDefault="00462E9A" w:rsidP="00E42FD7">
            <w:pPr>
              <w:pStyle w:val="ListParagraph"/>
              <w:numPr>
                <w:ilvl w:val="0"/>
                <w:numId w:val="2"/>
              </w:numPr>
              <w:spacing w:after="200"/>
              <w:rPr>
                <w:rStyle w:val="tlid-translation"/>
                <w:rFonts w:asciiTheme="majorHAnsi" w:hAnsiTheme="majorHAnsi"/>
                <w:b/>
                <w:color w:val="00B050"/>
                <w:sz w:val="24"/>
                <w:szCs w:val="24"/>
                <w:lang w:val="es-US"/>
              </w:rPr>
            </w:pPr>
            <w:r w:rsidRPr="00462E9A">
              <w:rPr>
                <w:rStyle w:val="tlid-translation"/>
                <w:rFonts w:asciiTheme="majorHAnsi" w:hAnsiTheme="majorHAnsi"/>
                <w:b/>
                <w:color w:val="00B050"/>
                <w:sz w:val="24"/>
                <w:szCs w:val="24"/>
                <w:lang w:val="es-US"/>
              </w:rPr>
              <w:t>A</w:t>
            </w:r>
            <w:r w:rsidR="00E42FD7" w:rsidRPr="00462E9A">
              <w:rPr>
                <w:rStyle w:val="tlid-translation"/>
                <w:rFonts w:asciiTheme="majorHAnsi" w:hAnsiTheme="majorHAnsi"/>
                <w:b/>
                <w:color w:val="00B050"/>
                <w:sz w:val="24"/>
                <w:szCs w:val="24"/>
                <w:lang w:val="es-US"/>
              </w:rPr>
              <w:t>prendizaje en base a proyecto</w:t>
            </w:r>
          </w:p>
          <w:p w:rsidR="00043AD9" w:rsidRPr="0063295A" w:rsidRDefault="00A828A8" w:rsidP="00E42FD7">
            <w:pPr>
              <w:rPr>
                <w:rFonts w:asciiTheme="majorHAnsi" w:eastAsia="Times New Roman" w:hAnsiTheme="majorHAnsi" w:cs="Times New Roman"/>
                <w:lang w:val="es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8376813" wp14:editId="50A0562D">
                  <wp:simplePos x="0" y="0"/>
                  <wp:positionH relativeFrom="page">
                    <wp:posOffset>3390900</wp:posOffset>
                  </wp:positionH>
                  <wp:positionV relativeFrom="paragraph">
                    <wp:posOffset>401320</wp:posOffset>
                  </wp:positionV>
                  <wp:extent cx="1299845" cy="635635"/>
                  <wp:effectExtent l="114300" t="114300" r="109855" b="107315"/>
                  <wp:wrapNone/>
                  <wp:docPr id="11" name="Picture 11" descr="Image result for mindfulness and stu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mindfulness and stu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016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2F2C" w:rsidRPr="0063295A">
              <w:rPr>
                <w:rFonts w:asciiTheme="majorHAnsi" w:eastAsia="Times New Roman" w:hAnsiTheme="majorHAnsi" w:cs="Times New Roman"/>
                <w:lang w:val="es-US"/>
              </w:rPr>
              <w:t xml:space="preserve">Esperamos proporcionar experiencias de </w:t>
            </w:r>
            <w:r w:rsidR="00462E9A" w:rsidRPr="0063295A">
              <w:rPr>
                <w:rFonts w:asciiTheme="majorHAnsi" w:eastAsia="Times New Roman" w:hAnsiTheme="majorHAnsi" w:cs="Times New Roman"/>
                <w:lang w:val="es-US"/>
              </w:rPr>
              <w:t>aprendizajes profundos y enriquecedores</w:t>
            </w:r>
            <w:r w:rsidR="00412F2C" w:rsidRPr="0063295A">
              <w:rPr>
                <w:rFonts w:asciiTheme="majorHAnsi" w:eastAsia="Times New Roman" w:hAnsiTheme="majorHAnsi" w:cs="Times New Roman"/>
                <w:lang w:val="es-US"/>
              </w:rPr>
              <w:t xml:space="preserve"> que ayudarán a todos nuestros estudiantes a prosperar en el año escolar 2019-2020.</w:t>
            </w:r>
          </w:p>
        </w:tc>
      </w:tr>
      <w:tr w:rsidR="005D5BF5" w:rsidRPr="003F6C4A" w:rsidTr="008B6D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Pr="0063295A" w:rsidRDefault="005D5BF5">
            <w:pPr>
              <w:pStyle w:val="TableSpace"/>
              <w:rPr>
                <w:lang w:val="es-US"/>
              </w:rPr>
            </w:pPr>
          </w:p>
        </w:tc>
      </w:tr>
    </w:tbl>
    <w:sdt>
      <w:sdtPr>
        <w:rPr>
          <w:rFonts w:eastAsia="Times New Roman" w:cs="Times New Roman"/>
          <w:b/>
          <w:lang w:val="en"/>
        </w:rPr>
        <w:id w:val="-1085304017"/>
        <w:placeholder>
          <w:docPart w:val="E9E4079858F94268BED20F689FFDEAA4"/>
        </w:placeholder>
        <w:date>
          <w:dateFormat w:val="MMMM d"/>
          <w:lid w:val="en-US"/>
          <w:storeMappedDataAs w:val="dateTime"/>
          <w:calendar w:val="gregorian"/>
        </w:date>
      </w:sdtPr>
      <w:sdtEndPr/>
      <w:sdtContent>
        <w:p w:rsidR="00043AD9" w:rsidRPr="00E42FD7" w:rsidRDefault="00462E9A" w:rsidP="00043AD9">
          <w:pPr>
            <w:pStyle w:val="Heading2"/>
            <w:rPr>
              <w:b/>
            </w:rPr>
          </w:pPr>
          <w:r>
            <w:rPr>
              <w:rFonts w:eastAsia="Times New Roman" w:cs="Times New Roman"/>
              <w:b/>
              <w:lang w:val="en"/>
            </w:rPr>
            <w:t>Programación I</w:t>
          </w:r>
          <w:r w:rsidR="00E42FD7" w:rsidRPr="00E42FD7">
            <w:rPr>
              <w:rFonts w:eastAsia="Times New Roman" w:cs="Times New Roman"/>
              <w:b/>
              <w:lang w:val="en"/>
            </w:rPr>
            <w:t>nnovadora</w:t>
          </w:r>
        </w:p>
      </w:sdtContent>
    </w:sdt>
    <w:tbl>
      <w:tblPr>
        <w:tblStyle w:val="NewsletterTable"/>
        <w:tblpPr w:leftFromText="180" w:rightFromText="180" w:vertAnchor="text" w:horzAnchor="margin" w:tblpX="-90" w:tblpY="90"/>
        <w:tblW w:w="0" w:type="auto"/>
        <w:tblLook w:val="04A0" w:firstRow="1" w:lastRow="0" w:firstColumn="1" w:lastColumn="0" w:noHBand="0" w:noVBand="1"/>
      </w:tblPr>
      <w:tblGrid>
        <w:gridCol w:w="7560"/>
      </w:tblGrid>
      <w:tr w:rsidR="0088472A" w:rsidRPr="003F6C4A" w:rsidTr="009C5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1"/>
        </w:trPr>
        <w:tc>
          <w:tcPr>
            <w:tcW w:w="7560" w:type="dxa"/>
            <w:shd w:val="clear" w:color="auto" w:fill="E7E6E6" w:themeFill="background2"/>
          </w:tcPr>
          <w:p w:rsidR="001442FE" w:rsidRDefault="004A59F1" w:rsidP="001442FE">
            <w:pPr>
              <w:jc w:val="both"/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</w:pPr>
            <w:r>
              <w:rPr>
                <w:rFonts w:asciiTheme="majorHAnsi" w:eastAsia="Times New Roman" w:hAnsiTheme="majorHAnsi" w:cs="Times New Roman"/>
                <w:b/>
                <w:lang w:val="es-US"/>
              </w:rPr>
              <w:t>Aprendizaje Socio-</w:t>
            </w:r>
            <w:r w:rsidR="00462E9A">
              <w:rPr>
                <w:rFonts w:asciiTheme="majorHAnsi" w:eastAsia="Times New Roman" w:hAnsiTheme="majorHAnsi" w:cs="Times New Roman"/>
                <w:b/>
                <w:lang w:val="es-US"/>
              </w:rPr>
              <w:t>Emocional y Atención P</w:t>
            </w:r>
            <w:r w:rsidR="00412F2C" w:rsidRPr="0063295A">
              <w:rPr>
                <w:rFonts w:asciiTheme="majorHAnsi" w:eastAsia="Times New Roman" w:hAnsiTheme="majorHAnsi" w:cs="Times New Roman"/>
                <w:b/>
                <w:lang w:val="es-US"/>
              </w:rPr>
              <w:t>lena</w:t>
            </w:r>
            <w:r w:rsidR="00412F2C" w:rsidRPr="0063295A">
              <w:rPr>
                <w:rFonts w:asciiTheme="majorHAnsi" w:eastAsia="Times New Roman" w:hAnsiTheme="majorHAnsi" w:cs="Times New Roman"/>
                <w:b/>
                <w:lang w:val="es-US"/>
              </w:rPr>
              <w:br/>
            </w:r>
            <w:r w:rsidR="00412F2C" w:rsidRPr="008B6D2F"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  <w:t>El aprendizaje socio</w:t>
            </w:r>
            <w:r w:rsidR="003F6C4A"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  <w:t>-</w:t>
            </w:r>
            <w:r w:rsidR="00412F2C" w:rsidRPr="008B6D2F"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  <w:t>emocional (SEL) proporciona a los estudiantes las estrategias y habilidades que necesitan para desarrollar confianza en sí mismos, autodisciplina, empatía, buenas habilidades de comunicación y habilidades sólidas para resolver problemas. La atención plena es una práctica bajo el paraguas del aprendizaje socio</w:t>
            </w:r>
            <w:r w:rsidR="001442FE"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  <w:t>-</w:t>
            </w:r>
            <w:r w:rsidR="00412F2C" w:rsidRPr="008B6D2F"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  <w:t>emocional que ayuda a desarrollar la autoconciencia, la autogestión y la toma responsable de decisiones tanto en niños como en adultos.</w:t>
            </w:r>
          </w:p>
          <w:p w:rsidR="001442FE" w:rsidRDefault="001442FE" w:rsidP="001442FE">
            <w:pPr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</w:pPr>
          </w:p>
          <w:p w:rsidR="008B6D2F" w:rsidRPr="008B6D2F" w:rsidRDefault="00412F2C" w:rsidP="001442FE">
            <w:pPr>
              <w:jc w:val="both"/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</w:pPr>
            <w:r w:rsidRPr="008B6D2F"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  <w:t xml:space="preserve">Las prácticas de atención plena proporcionan estrategias para ayudar a los estudiantes a tener una mayor conciencia de sí mismos, lo que a su vez </w:t>
            </w:r>
            <w:r w:rsidR="00457C60"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  <w:t>impac</w:t>
            </w:r>
            <w:r w:rsidRPr="008B6D2F"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  <w:t>ta la capacidad de un estudiante para reconocer cómo sus pensamientos y emociones influyen en sus acciones y comportamientos. La atención plena les da a los estudiantes la capacidad de responder, en lugar de reaccionar impulsivamente, a un evento o circunstancia en sus vidas. Por e</w:t>
            </w:r>
            <w:r w:rsidR="008B6D2F" w:rsidRPr="008B6D2F"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  <w:t xml:space="preserve">jemplo, </w:t>
            </w:r>
            <w:r w:rsidR="00457C60"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  <w:t xml:space="preserve">un estudiante que esta </w:t>
            </w:r>
            <w:r w:rsidRPr="008B6D2F"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  <w:t xml:space="preserve"> consciente o </w:t>
            </w:r>
            <w:r w:rsidR="00457C60"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  <w:t>atento</w:t>
            </w:r>
            <w:r w:rsidRPr="008B6D2F"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  <w:t xml:space="preserve"> </w:t>
            </w:r>
            <w:r w:rsidR="00457C60"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  <w:t xml:space="preserve">de </w:t>
            </w:r>
            <w:r w:rsidRPr="008B6D2F"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  <w:t xml:space="preserve">cuando se siente triste utilice una estrategia saludable (como respirar profundamente, hablar con un amigo o dibujar) para controlar sus emociones de manera positiva y tomar una decisión responsable. Cuando los estudiantes aprenden a </w:t>
            </w:r>
            <w:r w:rsidR="008B6D2F" w:rsidRPr="008B6D2F"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  <w:t xml:space="preserve"> tomar decisiones responsables una y otra vez, desarrollan una mayor autoestima y autocontrol. </w:t>
            </w:r>
          </w:p>
          <w:p w:rsidR="008B6D2F" w:rsidRPr="008B6D2F" w:rsidRDefault="008B6D2F" w:rsidP="001442FE">
            <w:pPr>
              <w:jc w:val="both"/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</w:pPr>
          </w:p>
          <w:p w:rsidR="0088472A" w:rsidRPr="008B6D2F" w:rsidRDefault="008B6D2F" w:rsidP="001442FE">
            <w:pPr>
              <w:jc w:val="both"/>
              <w:rPr>
                <w:rFonts w:asciiTheme="majorHAnsi" w:eastAsia="Times New Roman" w:hAnsiTheme="majorHAnsi" w:cs="Times New Roman"/>
                <w:color w:val="777777"/>
                <w:lang w:val="es-US"/>
              </w:rPr>
            </w:pPr>
            <w:r w:rsidRPr="008B6D2F"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  <w:t>La atención plena también ayuda a los estudiantes a enfocarse más en el aprendizaje, a resolver problemas, a perseverar en las dificultades y a ser más resistentes con el tiempo. La incorporación de las prácticas de Aprendizaje Social Emocional y Atención plena en nuestra programación escolar innovadora ayudará a proporcionar a todos nuestros estudiantes las habilidades que necesitarán para tener éxito no solo en el aprendizaje, sino también en la vida.</w:t>
            </w:r>
            <w:r>
              <w:rPr>
                <w:rFonts w:asciiTheme="majorHAnsi" w:eastAsia="Times New Roman" w:hAnsiTheme="majorHAnsi" w:cs="Times New Roman"/>
                <w:sz w:val="19"/>
                <w:szCs w:val="19"/>
                <w:lang w:val="es-US"/>
              </w:rPr>
              <w:t xml:space="preserve"> </w:t>
            </w:r>
          </w:p>
        </w:tc>
      </w:tr>
    </w:tbl>
    <w:p w:rsidR="0088472A" w:rsidRPr="008B6D2F" w:rsidRDefault="009C5D27" w:rsidP="00412F2C">
      <w:pPr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9531CD" wp14:editId="59A450ED">
                <wp:simplePos x="0" y="0"/>
                <wp:positionH relativeFrom="margin">
                  <wp:posOffset>-73025</wp:posOffset>
                </wp:positionH>
                <wp:positionV relativeFrom="paragraph">
                  <wp:posOffset>4266096</wp:posOffset>
                </wp:positionV>
                <wp:extent cx="7249160" cy="1828800"/>
                <wp:effectExtent l="0" t="0" r="8890" b="31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916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47DE" w:rsidRPr="00D545AE" w:rsidRDefault="008C47DE" w:rsidP="008C47D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545AE">
                              <w:rPr>
                                <w:sz w:val="18"/>
                                <w:szCs w:val="18"/>
                              </w:rPr>
                              <w:t xml:space="preserve">Arcola Elementary School •1820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Franwall Avenue, Silver Spring, MD </w:t>
                            </w:r>
                            <w:r w:rsidRPr="00D545AE">
                              <w:rPr>
                                <w:sz w:val="18"/>
                                <w:szCs w:val="18"/>
                              </w:rPr>
                              <w:t xml:space="preserve">• (301) 287-8585 • Principal: Mr. Emmanuel Jean-Philippe          </w:t>
                            </w:r>
                          </w:p>
                          <w:p w:rsidR="008C47DE" w:rsidRDefault="008C47DE" w:rsidP="008C47DE">
                            <w:pPr>
                              <w:spacing w:after="0" w:line="240" w:lineRule="auto"/>
                            </w:pPr>
                            <w:r w:rsidRPr="00D545AE">
                              <w:rPr>
                                <w:sz w:val="18"/>
                                <w:szCs w:val="18"/>
                              </w:rPr>
                              <w:t>Roscoe R. Nix Elementary School • 1100 Cor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liss St, Silver Spring, MD</w:t>
                            </w:r>
                            <w:r w:rsidR="008E25B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545AE">
                              <w:rPr>
                                <w:sz w:val="18"/>
                                <w:szCs w:val="18"/>
                              </w:rPr>
                              <w:t xml:space="preserve">• (301) 422-5070 • Principal: Ms. Annette Ffolkes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9531CD" id="Text Box 3" o:spid="_x0000_s1028" type="#_x0000_t202" style="position:absolute;margin-left:-5.75pt;margin-top:335.9pt;width:570.8pt;height:2in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" fillcolor="#d8d8d8 [2732]" stroked="f" strokeweight=".5pt">
                <v:textbox style="mso-fit-shape-to-text:t">
                  <w:txbxContent>
                    <w:p w:rsidR="008C47DE" w:rsidRPr="00D545AE" w:rsidRDefault="008C47DE" w:rsidP="008C47D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545AE">
                        <w:rPr>
                          <w:sz w:val="18"/>
                          <w:szCs w:val="18"/>
                        </w:rPr>
                        <w:t xml:space="preserve">Arcola Elementary School •1820 </w:t>
                      </w:r>
                      <w:r>
                        <w:rPr>
                          <w:sz w:val="18"/>
                          <w:szCs w:val="18"/>
                        </w:rPr>
                        <w:t xml:space="preserve">Franwall Avenue, Silver Spring, MD </w:t>
                      </w:r>
                      <w:r w:rsidRPr="00D545AE">
                        <w:rPr>
                          <w:sz w:val="18"/>
                          <w:szCs w:val="18"/>
                        </w:rPr>
                        <w:t xml:space="preserve">• (301) 287-8585 • Principal: Mr. Emmanuel Jean-Philippe          </w:t>
                      </w:r>
                    </w:p>
                    <w:p w:rsidR="008C47DE" w:rsidRDefault="008C47DE" w:rsidP="008C47DE">
                      <w:pPr>
                        <w:spacing w:after="0" w:line="240" w:lineRule="auto"/>
                      </w:pPr>
                      <w:r w:rsidRPr="00D545AE">
                        <w:rPr>
                          <w:sz w:val="18"/>
                          <w:szCs w:val="18"/>
                        </w:rPr>
                        <w:t>Roscoe R. Nix Elementary School • 1100 Cor</w:t>
                      </w:r>
                      <w:r>
                        <w:rPr>
                          <w:sz w:val="18"/>
                          <w:szCs w:val="18"/>
                        </w:rPr>
                        <w:t>liss St, Silver Spring, MD</w:t>
                      </w:r>
                      <w:r w:rsidR="008E25B5"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545AE">
                        <w:rPr>
                          <w:sz w:val="18"/>
                          <w:szCs w:val="18"/>
                        </w:rPr>
                        <w:t xml:space="preserve">• (301) 422-5070 • Principal: Ms. Annette Ffolkes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6D2F" w:rsidRPr="00A828A8" w:rsidRDefault="008B6D2F" w:rsidP="008B6D2F">
      <w:pPr>
        <w:jc w:val="center"/>
        <w:rPr>
          <w:rFonts w:ascii="Century Gothic" w:eastAsia="Times New Roman" w:hAnsi="Century Gothic" w:cs="Times New Roman"/>
          <w:color w:val="2E74B5" w:themeColor="accent1" w:themeShade="BF"/>
          <w:sz w:val="66"/>
          <w:szCs w:val="66"/>
          <w:lang w:val="en"/>
        </w:rPr>
      </w:pPr>
      <w:r w:rsidRPr="00475D16">
        <w:rPr>
          <w:rFonts w:asciiTheme="majorHAnsi" w:eastAsiaTheme="majorEastAsia" w:hAnsiTheme="majorHAnsi" w:cstheme="majorBidi"/>
          <w:noProof/>
          <w:color w:val="4472C4" w:themeColor="accent5"/>
          <w:sz w:val="66"/>
        </w:rPr>
        <w:lastRenderedPageBreak/>
        <w:drawing>
          <wp:anchor distT="0" distB="0" distL="114300" distR="114300" simplePos="0" relativeHeight="251672576" behindDoc="0" locked="0" layoutInCell="1" allowOverlap="1" wp14:anchorId="74C9BB94" wp14:editId="7A2E1A58">
            <wp:simplePos x="0" y="0"/>
            <wp:positionH relativeFrom="column">
              <wp:posOffset>299720</wp:posOffset>
            </wp:positionH>
            <wp:positionV relativeFrom="paragraph">
              <wp:posOffset>1035326</wp:posOffset>
            </wp:positionV>
            <wp:extent cx="6757670" cy="789241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205482.tmp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45" b="541"/>
                    <a:stretch/>
                  </pic:blipFill>
                  <pic:spPr bwMode="auto">
                    <a:xfrm>
                      <a:off x="0" y="0"/>
                      <a:ext cx="6757670" cy="789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Times New Roman" w:hAnsi="Century Gothic" w:cs="Times New Roman"/>
          <w:color w:val="2E74B5" w:themeColor="accent1" w:themeShade="BF"/>
          <w:sz w:val="66"/>
          <w:szCs w:val="66"/>
          <w:lang w:val="en"/>
        </w:rPr>
        <w:t>Año Escolar E</w:t>
      </w:r>
      <w:r w:rsidRPr="00057EC5">
        <w:rPr>
          <w:rFonts w:ascii="Century Gothic" w:eastAsia="Times New Roman" w:hAnsi="Century Gothic" w:cs="Times New Roman"/>
          <w:color w:val="2E74B5" w:themeColor="accent1" w:themeShade="BF"/>
          <w:sz w:val="66"/>
          <w:szCs w:val="66"/>
          <w:lang w:val="en"/>
        </w:rPr>
        <w:t>xtendido</w:t>
      </w:r>
    </w:p>
    <w:p w:rsidR="008B6D2F" w:rsidRPr="00850292" w:rsidRDefault="008B6D2F" w:rsidP="008C47DE">
      <w:pPr>
        <w:jc w:val="center"/>
      </w:pPr>
    </w:p>
    <w:sectPr w:rsidR="008B6D2F" w:rsidRPr="00850292" w:rsidSect="009C5D27">
      <w:footerReference w:type="default" r:id="rId15"/>
      <w:pgSz w:w="12240" w:h="15840" w:code="1"/>
      <w:pgMar w:top="720" w:right="720" w:bottom="540" w:left="720" w:header="360" w:footer="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C9" w:rsidRDefault="00B317C9">
      <w:pPr>
        <w:spacing w:after="0" w:line="240" w:lineRule="auto"/>
      </w:pPr>
      <w:r>
        <w:separator/>
      </w:r>
    </w:p>
  </w:endnote>
  <w:endnote w:type="continuationSeparator" w:id="0">
    <w:p w:rsidR="00B317C9" w:rsidRDefault="00B3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5D5BF5" w:rsidTr="009C5D2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0"/>
      </w:trPr>
      <w:tc>
        <w:tcPr>
          <w:tcW w:w="3215" w:type="pct"/>
        </w:tcPr>
        <w:p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85" w:type="pct"/>
        </w:tcPr>
        <w:p w:rsidR="005D5BF5" w:rsidRDefault="005D5BF5">
          <w:pPr>
            <w:pStyle w:val="TableSpace"/>
          </w:pPr>
        </w:p>
      </w:tc>
    </w:tr>
    <w:tr w:rsidR="005D5BF5" w:rsidTr="005D5BF5">
      <w:tc>
        <w:tcPr>
          <w:tcW w:w="3215" w:type="pct"/>
        </w:tcPr>
        <w:p w:rsidR="005D5BF5" w:rsidRDefault="005D5BF5">
          <w:pPr>
            <w:pStyle w:val="Footer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Footer"/>
          </w:pPr>
        </w:p>
      </w:tc>
      <w:tc>
        <w:tcPr>
          <w:tcW w:w="1585" w:type="pct"/>
        </w:tcPr>
        <w:p w:rsidR="005D5BF5" w:rsidRDefault="00D32517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34854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fldSimple w:instr=" NUMPAGES ">
            <w:r w:rsidR="00A34854">
              <w:rPr>
                <w:noProof/>
              </w:rPr>
              <w:t>2</w:t>
            </w:r>
          </w:fldSimple>
        </w:p>
      </w:tc>
    </w:tr>
    <w:tr w:rsidR="005D5BF5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85" w:type="pct"/>
        </w:tcPr>
        <w:p w:rsidR="005D5BF5" w:rsidRDefault="005D5BF5">
          <w:pPr>
            <w:pStyle w:val="TableSpace"/>
          </w:pPr>
        </w:p>
      </w:tc>
    </w:tr>
  </w:tbl>
  <w:p w:rsidR="005D5BF5" w:rsidRDefault="005D5BF5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C9" w:rsidRDefault="00B317C9">
      <w:pPr>
        <w:spacing w:after="0" w:line="240" w:lineRule="auto"/>
      </w:pPr>
      <w:r>
        <w:separator/>
      </w:r>
    </w:p>
  </w:footnote>
  <w:footnote w:type="continuationSeparator" w:id="0">
    <w:p w:rsidR="00B317C9" w:rsidRDefault="00B3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2DF"/>
    <w:multiLevelType w:val="hybridMultilevel"/>
    <w:tmpl w:val="8DE8748A"/>
    <w:lvl w:ilvl="0" w:tplc="4B64D37A">
      <w:numFmt w:val="bullet"/>
      <w:lvlText w:val="•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5CB2"/>
    <w:multiLevelType w:val="hybridMultilevel"/>
    <w:tmpl w:val="AACAB72C"/>
    <w:lvl w:ilvl="0" w:tplc="4B64D37A">
      <w:numFmt w:val="bullet"/>
      <w:lvlText w:val="•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7806"/>
    <w:multiLevelType w:val="multilevel"/>
    <w:tmpl w:val="A210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53BB2"/>
    <w:multiLevelType w:val="hybridMultilevel"/>
    <w:tmpl w:val="D7685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D09F2"/>
    <w:multiLevelType w:val="multilevel"/>
    <w:tmpl w:val="8182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941F7"/>
    <w:multiLevelType w:val="hybridMultilevel"/>
    <w:tmpl w:val="93EADE08"/>
    <w:lvl w:ilvl="0" w:tplc="56321918">
      <w:numFmt w:val="bullet"/>
      <w:lvlText w:val="•"/>
      <w:lvlJc w:val="left"/>
      <w:pPr>
        <w:ind w:left="720" w:hanging="360"/>
      </w:pPr>
      <w:rPr>
        <w:rFonts w:ascii="Roboto" w:eastAsia="Times New Roman" w:hAnsi="Roboto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51D2D"/>
    <w:multiLevelType w:val="hybridMultilevel"/>
    <w:tmpl w:val="008E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775BC"/>
    <w:multiLevelType w:val="hybridMultilevel"/>
    <w:tmpl w:val="12D4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44"/>
    <w:rsid w:val="00031F21"/>
    <w:rsid w:val="0003213E"/>
    <w:rsid w:val="00043AD9"/>
    <w:rsid w:val="000B3401"/>
    <w:rsid w:val="001442FE"/>
    <w:rsid w:val="00256144"/>
    <w:rsid w:val="002C0C22"/>
    <w:rsid w:val="002E203F"/>
    <w:rsid w:val="003B6249"/>
    <w:rsid w:val="003F6C4A"/>
    <w:rsid w:val="00412F2C"/>
    <w:rsid w:val="0043790A"/>
    <w:rsid w:val="00457C60"/>
    <w:rsid w:val="00462E9A"/>
    <w:rsid w:val="00475D16"/>
    <w:rsid w:val="004A59F1"/>
    <w:rsid w:val="004F279A"/>
    <w:rsid w:val="005279E2"/>
    <w:rsid w:val="00572F6A"/>
    <w:rsid w:val="00584959"/>
    <w:rsid w:val="005D5BF5"/>
    <w:rsid w:val="0063295A"/>
    <w:rsid w:val="0075590B"/>
    <w:rsid w:val="00815291"/>
    <w:rsid w:val="00850292"/>
    <w:rsid w:val="0088472A"/>
    <w:rsid w:val="008B6D2F"/>
    <w:rsid w:val="008C47DE"/>
    <w:rsid w:val="008E25B5"/>
    <w:rsid w:val="009C5D27"/>
    <w:rsid w:val="009F4F27"/>
    <w:rsid w:val="00A22A47"/>
    <w:rsid w:val="00A32CAA"/>
    <w:rsid w:val="00A34854"/>
    <w:rsid w:val="00A71803"/>
    <w:rsid w:val="00A828A8"/>
    <w:rsid w:val="00A8733D"/>
    <w:rsid w:val="00AC460A"/>
    <w:rsid w:val="00AD6741"/>
    <w:rsid w:val="00B317C9"/>
    <w:rsid w:val="00B8402D"/>
    <w:rsid w:val="00BE34BE"/>
    <w:rsid w:val="00C26884"/>
    <w:rsid w:val="00D32517"/>
    <w:rsid w:val="00E42FD7"/>
    <w:rsid w:val="00E91191"/>
    <w:rsid w:val="00F452D3"/>
    <w:rsid w:val="00F86C54"/>
    <w:rsid w:val="00FB574B"/>
    <w:rsid w:val="00FB68AA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9029CE0-BEDA-4E3B-B4B4-C0C9F64A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144"/>
  </w:style>
  <w:style w:type="paragraph" w:styleId="Heading1">
    <w:name w:val="heading 1"/>
    <w:basedOn w:val="Normal"/>
    <w:next w:val="Normal"/>
    <w:link w:val="Heading1Char"/>
    <w:uiPriority w:val="9"/>
    <w:qFormat/>
    <w:rsid w:val="0025614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14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1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1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1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1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1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1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1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pPr>
      <w:spacing w:before="240" w:after="100"/>
    </w:pPr>
    <w:rPr>
      <w:rFonts w:asciiTheme="majorHAnsi" w:eastAsiaTheme="majorEastAsia" w:hAnsiTheme="majorHAnsi" w:cstheme="majorBidi"/>
      <w:color w:val="4472C4" w:themeColor="accent5"/>
      <w:sz w:val="66"/>
    </w:rPr>
  </w:style>
  <w:style w:type="paragraph" w:customStyle="1" w:styleId="ContactInfo">
    <w:name w:val="Contact Info"/>
    <w:basedOn w:val="Normal"/>
    <w:uiPriority w:val="1"/>
    <w:pPr>
      <w:spacing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pPr>
      <w:spacing w:after="0" w:line="80" w:lineRule="exact"/>
    </w:pPr>
  </w:style>
  <w:style w:type="paragraph" w:customStyle="1" w:styleId="Photo">
    <w:name w:val="Photo"/>
    <w:basedOn w:val="Normal"/>
    <w:uiPriority w:val="2"/>
    <w:pPr>
      <w:spacing w:after="360" w:line="240" w:lineRule="auto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5614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160" w:line="240" w:lineRule="auto"/>
    </w:pPr>
    <w:rPr>
      <w:color w:val="4472C4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4472C4" w:themeColor="accent5"/>
    </w:rPr>
  </w:style>
  <w:style w:type="paragraph" w:styleId="Title">
    <w:name w:val="Title"/>
    <w:basedOn w:val="Normal"/>
    <w:next w:val="Normal"/>
    <w:link w:val="TitleChar"/>
    <w:uiPriority w:val="10"/>
    <w:qFormat/>
    <w:rsid w:val="0025614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5614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NoSpacing">
    <w:name w:val="No Spacing"/>
    <w:uiPriority w:val="1"/>
    <w:qFormat/>
    <w:rsid w:val="00256144"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4472C4" w:themeColor="accent5"/>
        <w:bottom w:val="single" w:sz="8" w:space="0" w:color="4472C4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sid w:val="0025614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14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14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25614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56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14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14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14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6144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14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14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56144"/>
    <w:rPr>
      <w:b/>
      <w:bCs/>
    </w:rPr>
  </w:style>
  <w:style w:type="character" w:styleId="Emphasis">
    <w:name w:val="Emphasis"/>
    <w:basedOn w:val="DefaultParagraphFont"/>
    <w:uiPriority w:val="20"/>
    <w:qFormat/>
    <w:rsid w:val="0025614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5614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5614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14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14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5614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5614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5614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5614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5614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6144"/>
    <w:pPr>
      <w:outlineLvl w:val="9"/>
    </w:pPr>
  </w:style>
  <w:style w:type="paragraph" w:styleId="ListParagraph">
    <w:name w:val="List Paragraph"/>
    <w:basedOn w:val="Normal"/>
    <w:uiPriority w:val="34"/>
    <w:qFormat/>
    <w:rsid w:val="002561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54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412F2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4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47D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5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1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4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8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5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876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2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8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9653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8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8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4401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04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86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1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2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7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2495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15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97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2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993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03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4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537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9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3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4741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9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2498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80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353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9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1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2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9095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9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9705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8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9374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49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1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82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7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4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9499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2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onsang\AppData\Roaming\Microsoft\Templates\Elementary%20school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683947C1D4471B9E0B0A682788F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5B4F7-A52F-4677-81E8-308DA9088F03}"/>
      </w:docPartPr>
      <w:docPartBody>
        <w:p w:rsidR="00E5235D" w:rsidRDefault="00842155">
          <w:pPr>
            <w:pStyle w:val="7B683947C1D4471B9E0B0A682788F50F"/>
          </w:pPr>
          <w:r>
            <w:t>[Date]</w:t>
          </w:r>
        </w:p>
      </w:docPartBody>
    </w:docPart>
    <w:docPart>
      <w:docPartPr>
        <w:name w:val="E9E4079858F94268BED20F689FFDE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E3EEC-46B6-4529-957C-D4DE5A149B37}"/>
      </w:docPartPr>
      <w:docPartBody>
        <w:p w:rsidR="00E50C87" w:rsidRDefault="00AC4939" w:rsidP="00AC4939">
          <w:pPr>
            <w:pStyle w:val="E9E4079858F94268BED20F689FFDEAA4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55"/>
    <w:rsid w:val="00046B16"/>
    <w:rsid w:val="00435FAF"/>
    <w:rsid w:val="00842155"/>
    <w:rsid w:val="00AC4939"/>
    <w:rsid w:val="00DB51A3"/>
    <w:rsid w:val="00E50C87"/>
    <w:rsid w:val="00E5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40" w:after="100" w:line="276" w:lineRule="auto"/>
      <w:ind w:left="144" w:right="144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293BAA3D0D457DADB54D709D9536F9">
    <w:name w:val="20293BAA3D0D457DADB54D709D9536F9"/>
  </w:style>
  <w:style w:type="paragraph" w:customStyle="1" w:styleId="C4F2B2783362498186435834EAD83186">
    <w:name w:val="C4F2B2783362498186435834EAD83186"/>
  </w:style>
  <w:style w:type="paragraph" w:customStyle="1" w:styleId="58B8671F480A45AA9831FAC74A7A1B97">
    <w:name w:val="58B8671F480A45AA9831FAC74A7A1B97"/>
  </w:style>
  <w:style w:type="paragraph" w:customStyle="1" w:styleId="3EFDEBEC25AE492CAE632C8ECE928546">
    <w:name w:val="3EFDEBEC25AE492CAE632C8ECE928546"/>
  </w:style>
  <w:style w:type="paragraph" w:customStyle="1" w:styleId="08CB31001716474686AD5E4368434DAC">
    <w:name w:val="08CB31001716474686AD5E4368434DAC"/>
  </w:style>
  <w:style w:type="paragraph" w:customStyle="1" w:styleId="6B80BB0E19FF40C7ADA04291806546DA">
    <w:name w:val="6B80BB0E19FF40C7ADA04291806546DA"/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0D0D0D" w:themeColor="text1" w:themeTint="F2"/>
      <w:szCs w:val="26"/>
    </w:rPr>
  </w:style>
  <w:style w:type="paragraph" w:customStyle="1" w:styleId="2788CC77539444B8B0888686F0362204">
    <w:name w:val="2788CC77539444B8B0888686F0362204"/>
  </w:style>
  <w:style w:type="paragraph" w:customStyle="1" w:styleId="C6443B634B574AC487DA421756C91F73">
    <w:name w:val="C6443B634B574AC487DA421756C91F73"/>
  </w:style>
  <w:style w:type="paragraph" w:customStyle="1" w:styleId="7B683947C1D4471B9E0B0A682788F50F">
    <w:name w:val="7B683947C1D4471B9E0B0A682788F50F"/>
  </w:style>
  <w:style w:type="paragraph" w:customStyle="1" w:styleId="D145D768282549039C2A907A0813F950">
    <w:name w:val="D145D768282549039C2A907A0813F950"/>
  </w:style>
  <w:style w:type="paragraph" w:customStyle="1" w:styleId="DFF6BBA491DC45A39D00C4CB6E510A87">
    <w:name w:val="DFF6BBA491DC45A39D00C4CB6E510A87"/>
  </w:style>
  <w:style w:type="paragraph" w:customStyle="1" w:styleId="4B568013C7D94586B01EE15D0B986937">
    <w:name w:val="4B568013C7D94586B01EE15D0B986937"/>
    <w:rsid w:val="00842155"/>
  </w:style>
  <w:style w:type="paragraph" w:customStyle="1" w:styleId="8D47391C0A5349F3AC772B82A8FB87C4">
    <w:name w:val="8D47391C0A5349F3AC772B82A8FB87C4"/>
    <w:rsid w:val="00842155"/>
  </w:style>
  <w:style w:type="paragraph" w:customStyle="1" w:styleId="F152AFB390B24522A09E9403980EC580">
    <w:name w:val="F152AFB390B24522A09E9403980EC580"/>
    <w:rsid w:val="00842155"/>
  </w:style>
  <w:style w:type="paragraph" w:customStyle="1" w:styleId="759C08DB09E943469CDE6A05971926F7">
    <w:name w:val="759C08DB09E943469CDE6A05971926F7"/>
    <w:rsid w:val="00E5235D"/>
  </w:style>
  <w:style w:type="paragraph" w:customStyle="1" w:styleId="E9E4079858F94268BED20F689FFDEAA4">
    <w:name w:val="E9E4079858F94268BED20F689FFDEAA4"/>
    <w:rsid w:val="00AC4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lementary NEwsletter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7A7AE-A211-4ECD-B580-E1321DD0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newsletter.dotx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MCPS</dc:creator>
  <cp:keywords/>
  <cp:lastModifiedBy>Cardillo, Stacy A</cp:lastModifiedBy>
  <cp:revision>2</cp:revision>
  <cp:lastPrinted>2019-03-19T12:01:00Z</cp:lastPrinted>
  <dcterms:created xsi:type="dcterms:W3CDTF">2019-03-20T12:29:00Z</dcterms:created>
  <dcterms:modified xsi:type="dcterms:W3CDTF">2019-03-20T12:29:00Z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