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FE0" w:rsidRDefault="000A7FE0" w:rsidP="000A7FE0">
      <w:pPr>
        <w:spacing w:after="240"/>
        <w:rPr>
          <w:rFonts w:eastAsia="Times New Roman"/>
        </w:rPr>
      </w:pPr>
      <w:r>
        <w:rPr>
          <w:rFonts w:ascii="Lucida Grande" w:eastAsia="Times New Roman" w:hAnsi="Lucida Grande"/>
          <w:color w:val="333333"/>
          <w:sz w:val="20"/>
          <w:szCs w:val="20"/>
        </w:rPr>
        <w:t>A message from GARRETT PARK ELEMENTARY SCHOOL</w:t>
      </w:r>
    </w:p>
    <w:p w:rsidR="000A7FE0" w:rsidRPr="00DE6F15" w:rsidRDefault="00937B40" w:rsidP="006B3A42">
      <w:pPr>
        <w:pStyle w:val="NormalWeb"/>
        <w:spacing w:after="150"/>
        <w:jc w:val="both"/>
        <w:rPr>
          <w:sz w:val="20"/>
          <w:szCs w:val="20"/>
        </w:rPr>
      </w:pPr>
      <w:bookmarkStart w:id="0" w:name="_GoBack"/>
      <w:r>
        <w:rPr>
          <w:sz w:val="20"/>
          <w:szCs w:val="20"/>
        </w:rPr>
        <w:t>Dear G</w:t>
      </w:r>
      <w:r w:rsidR="006B3A42" w:rsidRPr="00DE6F15">
        <w:rPr>
          <w:sz w:val="20"/>
          <w:szCs w:val="20"/>
        </w:rPr>
        <w:t>arrett Park Families,</w:t>
      </w:r>
      <w:r w:rsidR="000A7FE0" w:rsidRPr="00DE6F15">
        <w:rPr>
          <w:sz w:val="20"/>
          <w:szCs w:val="20"/>
        </w:rPr>
        <w:t> </w:t>
      </w:r>
    </w:p>
    <w:p w:rsidR="000A7FE0" w:rsidRPr="00DE6F15" w:rsidRDefault="000A7FE0" w:rsidP="006B3A42">
      <w:pPr>
        <w:pStyle w:val="NormalWeb"/>
        <w:spacing w:after="150"/>
        <w:jc w:val="both"/>
        <w:rPr>
          <w:sz w:val="20"/>
          <w:szCs w:val="20"/>
        </w:rPr>
      </w:pPr>
      <w:r w:rsidRPr="00DE6F15">
        <w:rPr>
          <w:sz w:val="20"/>
          <w:szCs w:val="20"/>
        </w:rPr>
        <w:t xml:space="preserve">We hope you find this email </w:t>
      </w:r>
      <w:r w:rsidR="00D763E3">
        <w:rPr>
          <w:sz w:val="20"/>
          <w:szCs w:val="20"/>
        </w:rPr>
        <w:t xml:space="preserve">version </w:t>
      </w:r>
      <w:r w:rsidRPr="00DE6F15">
        <w:rPr>
          <w:sz w:val="20"/>
          <w:szCs w:val="20"/>
        </w:rPr>
        <w:t xml:space="preserve">user-friendly and beneficial for staying informed and planning for upcoming school events. If there is information you would like us to share in upcoming editions, please let us know. You can either call the school at 240-740-0700 or email Dan at </w:t>
      </w:r>
      <w:hyperlink r:id="rId6" w:history="1">
        <w:r w:rsidRPr="00DE6F15">
          <w:rPr>
            <w:rStyle w:val="Hyperlink"/>
            <w:sz w:val="20"/>
            <w:szCs w:val="20"/>
          </w:rPr>
          <w:t>Daniel_K_Tucci@mcpsmd.org</w:t>
        </w:r>
      </w:hyperlink>
      <w:r w:rsidRPr="00DE6F15">
        <w:rPr>
          <w:sz w:val="20"/>
          <w:szCs w:val="20"/>
        </w:rPr>
        <w:t xml:space="preserve"> or </w:t>
      </w:r>
      <w:r w:rsidR="005E6678" w:rsidRPr="00DE6F15">
        <w:rPr>
          <w:sz w:val="20"/>
          <w:szCs w:val="20"/>
        </w:rPr>
        <w:t>Melanie</w:t>
      </w:r>
      <w:r w:rsidRPr="00DE6F15">
        <w:rPr>
          <w:sz w:val="20"/>
          <w:szCs w:val="20"/>
        </w:rPr>
        <w:t xml:space="preserve"> at</w:t>
      </w:r>
      <w:r w:rsidR="005E6678" w:rsidRPr="00DE6F15">
        <w:rPr>
          <w:sz w:val="20"/>
          <w:szCs w:val="20"/>
        </w:rPr>
        <w:t xml:space="preserve"> </w:t>
      </w:r>
      <w:hyperlink r:id="rId7" w:history="1">
        <w:r w:rsidR="005E6678" w:rsidRPr="00DE6F15">
          <w:rPr>
            <w:rStyle w:val="Hyperlink"/>
            <w:sz w:val="20"/>
            <w:szCs w:val="20"/>
          </w:rPr>
          <w:t>Melanie_S_Bachrach@mcpsmd.org</w:t>
        </w:r>
      </w:hyperlink>
      <w:r w:rsidR="005E6678" w:rsidRPr="00DE6F15">
        <w:rPr>
          <w:sz w:val="20"/>
          <w:szCs w:val="20"/>
        </w:rPr>
        <w:t xml:space="preserve"> </w:t>
      </w:r>
    </w:p>
    <w:p w:rsidR="00012057" w:rsidRDefault="000A7FE0" w:rsidP="00012057">
      <w:pPr>
        <w:pStyle w:val="NormalWeb"/>
        <w:spacing w:after="150"/>
        <w:jc w:val="both"/>
        <w:rPr>
          <w:rStyle w:val="Strong"/>
          <w:color w:val="FF0000"/>
          <w:sz w:val="20"/>
          <w:szCs w:val="20"/>
          <w:u w:val="single"/>
        </w:rPr>
      </w:pPr>
      <w:r w:rsidRPr="00DE6F15">
        <w:rPr>
          <w:rStyle w:val="Strong"/>
          <w:color w:val="FF0000"/>
          <w:sz w:val="20"/>
          <w:szCs w:val="20"/>
          <w:u w:val="single"/>
        </w:rPr>
        <w:t>Updates from GPES Administration:</w:t>
      </w:r>
    </w:p>
    <w:p w:rsidR="00012057" w:rsidRDefault="00012057" w:rsidP="0064277A">
      <w:pPr>
        <w:rPr>
          <w:sz w:val="20"/>
          <w:szCs w:val="20"/>
        </w:rPr>
      </w:pPr>
      <w:r w:rsidRPr="00012057">
        <w:rPr>
          <w:sz w:val="20"/>
          <w:szCs w:val="20"/>
        </w:rPr>
        <w:t>What</w:t>
      </w:r>
      <w:r>
        <w:rPr>
          <w:sz w:val="20"/>
          <w:szCs w:val="20"/>
        </w:rPr>
        <w:t xml:space="preserve"> a great turnout at the Family Sweetheart Dance!! Thank you to the entire community for supporting this event and thank you to the GPES Education Foundation team for organizing such a wonderful family function for the community. It was so nice to see everyone dressed up for family pictures and having fun on the dance floor! Remember, your admission supports all children at Garrett Park so thanks again for your attendance. One more quick thank you goes to the building service team and the volunteers for helping set up and clean up. That’s a big undertaking… </w:t>
      </w:r>
      <w:r w:rsidR="005034A2">
        <w:rPr>
          <w:sz w:val="20"/>
          <w:szCs w:val="20"/>
        </w:rPr>
        <w:t>Can’</w:t>
      </w:r>
      <w:r w:rsidR="001814B9">
        <w:rPr>
          <w:sz w:val="20"/>
          <w:szCs w:val="20"/>
        </w:rPr>
        <w:t xml:space="preserve">t </w:t>
      </w:r>
      <w:r>
        <w:rPr>
          <w:sz w:val="20"/>
          <w:szCs w:val="20"/>
        </w:rPr>
        <w:t xml:space="preserve">wait for next year </w:t>
      </w:r>
      <w:r w:rsidRPr="00012057">
        <w:rPr>
          <w:sz w:val="20"/>
          <w:szCs w:val="20"/>
        </w:rPr>
        <w:sym w:font="Wingdings" w:char="F04A"/>
      </w:r>
      <w:r>
        <w:rPr>
          <w:sz w:val="20"/>
          <w:szCs w:val="20"/>
        </w:rPr>
        <w:t xml:space="preserve">   </w:t>
      </w:r>
      <w:hyperlink r:id="rId8" w:history="1">
        <w:r w:rsidRPr="005D321F">
          <w:rPr>
            <w:rStyle w:val="Hyperlink"/>
            <w:sz w:val="20"/>
            <w:szCs w:val="20"/>
          </w:rPr>
          <w:t>http://www.gpesef.org/index.htm</w:t>
        </w:r>
      </w:hyperlink>
    </w:p>
    <w:p w:rsidR="001814B9" w:rsidRDefault="001814B9" w:rsidP="0064277A">
      <w:pPr>
        <w:rPr>
          <w:sz w:val="20"/>
          <w:szCs w:val="20"/>
        </w:rPr>
      </w:pPr>
    </w:p>
    <w:p w:rsidR="001814B9" w:rsidRDefault="001814B9" w:rsidP="0064277A">
      <w:pPr>
        <w:rPr>
          <w:sz w:val="20"/>
          <w:szCs w:val="20"/>
        </w:rPr>
      </w:pPr>
      <w:r>
        <w:rPr>
          <w:sz w:val="20"/>
          <w:szCs w:val="20"/>
        </w:rPr>
        <w:t xml:space="preserve">This week we will be celebrating Valentine’s Day with classroom parties on Thursday, Feb. 14 at 2:45-3:30pm. We appreciate all the volunteers and room parents who contribute to the parties and help make this a fun </w:t>
      </w:r>
      <w:r w:rsidR="005034A2">
        <w:rPr>
          <w:sz w:val="20"/>
          <w:szCs w:val="20"/>
        </w:rPr>
        <w:t xml:space="preserve">and safe </w:t>
      </w:r>
      <w:r>
        <w:rPr>
          <w:sz w:val="20"/>
          <w:szCs w:val="20"/>
        </w:rPr>
        <w:t xml:space="preserve">event for students. A couple reminders which you probably already heard from your homeroom teachers…  For safety reasons, if you are a visitor or volunteer you may not check out your child at 3:30. All students will dismiss at 3:50. Please include everyone in the class when buying cards or treats. Also, if you are supplying treats for parties, please keep the items in the store bought packages so we can determine with the ingredients if they may impact a student with allergies. </w:t>
      </w:r>
      <w:r w:rsidR="00FC00C0">
        <w:rPr>
          <w:sz w:val="20"/>
          <w:szCs w:val="20"/>
        </w:rPr>
        <w:t>Thank you</w:t>
      </w:r>
      <w:r>
        <w:rPr>
          <w:sz w:val="20"/>
          <w:szCs w:val="20"/>
        </w:rPr>
        <w:t>!</w:t>
      </w:r>
    </w:p>
    <w:p w:rsidR="00012057" w:rsidRPr="0064277A" w:rsidRDefault="00012057" w:rsidP="0064277A">
      <w:pPr>
        <w:rPr>
          <w:sz w:val="20"/>
          <w:szCs w:val="22"/>
        </w:rPr>
      </w:pPr>
    </w:p>
    <w:p w:rsidR="000A7FE0" w:rsidRPr="00DE6F15" w:rsidRDefault="000A7FE0" w:rsidP="006B3A42">
      <w:pPr>
        <w:pStyle w:val="NormalWeb"/>
        <w:spacing w:after="150"/>
        <w:jc w:val="both"/>
        <w:rPr>
          <w:color w:val="FF0000"/>
          <w:sz w:val="20"/>
          <w:szCs w:val="20"/>
          <w:u w:val="single"/>
        </w:rPr>
      </w:pPr>
      <w:r w:rsidRPr="00DE6F15">
        <w:rPr>
          <w:rStyle w:val="Strong"/>
          <w:color w:val="FF0000"/>
          <w:sz w:val="20"/>
          <w:szCs w:val="20"/>
          <w:u w:val="single"/>
        </w:rPr>
        <w:t>Teaching and Learning:</w:t>
      </w:r>
    </w:p>
    <w:p w:rsidR="0021279C" w:rsidRDefault="0021279C" w:rsidP="0021279C">
      <w:pPr>
        <w:rPr>
          <w:sz w:val="20"/>
          <w:szCs w:val="20"/>
        </w:rPr>
      </w:pPr>
      <w:r>
        <w:rPr>
          <w:sz w:val="20"/>
          <w:szCs w:val="20"/>
        </w:rPr>
        <w:t xml:space="preserve">The Center for Enriched Studies results letters will be mailed home from central office very soon. </w:t>
      </w:r>
      <w:r w:rsidR="005034A2">
        <w:rPr>
          <w:sz w:val="20"/>
          <w:szCs w:val="20"/>
        </w:rPr>
        <w:t>P</w:t>
      </w:r>
      <w:r>
        <w:rPr>
          <w:sz w:val="20"/>
          <w:szCs w:val="20"/>
        </w:rPr>
        <w:t>arents will receive an email message from MCPS early this week informing you of the change. The parent response date will be extended to Feb. 19</w:t>
      </w:r>
      <w:r w:rsidRPr="0021279C">
        <w:rPr>
          <w:sz w:val="20"/>
          <w:szCs w:val="20"/>
          <w:vertAlign w:val="superscript"/>
        </w:rPr>
        <w:t>th</w:t>
      </w:r>
      <w:r>
        <w:rPr>
          <w:sz w:val="20"/>
          <w:szCs w:val="20"/>
        </w:rPr>
        <w:t xml:space="preserve">. If you have questions, please contact </w:t>
      </w:r>
      <w:r w:rsidRPr="0021279C">
        <w:rPr>
          <w:sz w:val="20"/>
          <w:szCs w:val="20"/>
        </w:rPr>
        <w:t>the Division of Consortia Choice and Application Program Services (DC CAPS).</w:t>
      </w:r>
      <w:r>
        <w:rPr>
          <w:sz w:val="20"/>
          <w:szCs w:val="20"/>
        </w:rPr>
        <w:t xml:space="preserve"> </w:t>
      </w:r>
      <w:hyperlink r:id="rId9" w:history="1">
        <w:r w:rsidRPr="005D321F">
          <w:rPr>
            <w:rStyle w:val="Hyperlink"/>
            <w:sz w:val="20"/>
            <w:szCs w:val="20"/>
          </w:rPr>
          <w:t>https://www.montgomeryschoolsmd.org/departments/schoolchoice/</w:t>
        </w:r>
      </w:hyperlink>
    </w:p>
    <w:p w:rsidR="0080012C" w:rsidRPr="00814E39" w:rsidRDefault="0080012C" w:rsidP="00814E39">
      <w:pPr>
        <w:rPr>
          <w:rStyle w:val="Strong"/>
          <w:b w:val="0"/>
          <w:bCs w:val="0"/>
          <w:sz w:val="20"/>
          <w:szCs w:val="20"/>
        </w:rPr>
      </w:pPr>
    </w:p>
    <w:p w:rsidR="0021279C" w:rsidRDefault="00252824" w:rsidP="006B3A42">
      <w:pPr>
        <w:pStyle w:val="NormalWeb"/>
        <w:spacing w:after="150"/>
        <w:jc w:val="both"/>
        <w:rPr>
          <w:rStyle w:val="Strong"/>
          <w:color w:val="FF0000"/>
          <w:sz w:val="20"/>
          <w:szCs w:val="20"/>
          <w:u w:val="single"/>
        </w:rPr>
      </w:pPr>
      <w:r>
        <w:rPr>
          <w:rStyle w:val="Strong"/>
          <w:color w:val="FF0000"/>
          <w:sz w:val="20"/>
          <w:szCs w:val="20"/>
          <w:u w:val="single"/>
        </w:rPr>
        <w:t>Safety and Security:</w:t>
      </w:r>
    </w:p>
    <w:p w:rsidR="0021279C" w:rsidRPr="0021279C" w:rsidRDefault="0021279C" w:rsidP="006B3A42">
      <w:pPr>
        <w:pStyle w:val="NormalWeb"/>
        <w:spacing w:after="150"/>
        <w:jc w:val="both"/>
        <w:rPr>
          <w:rStyle w:val="Strong"/>
          <w:b w:val="0"/>
          <w:sz w:val="20"/>
          <w:szCs w:val="20"/>
        </w:rPr>
      </w:pPr>
      <w:r>
        <w:rPr>
          <w:rStyle w:val="Strong"/>
          <w:b w:val="0"/>
          <w:sz w:val="20"/>
          <w:szCs w:val="20"/>
        </w:rPr>
        <w:t xml:space="preserve">I want to reiterate the importance of parents dropping children off in the carloop to stay in your car and let a staff member or safety patrol assist in getting children out of cars. Drivers getting out on the left side of your car present a danger </w:t>
      </w:r>
      <w:r w:rsidR="00224067">
        <w:rPr>
          <w:rStyle w:val="Strong"/>
          <w:b w:val="0"/>
          <w:sz w:val="20"/>
          <w:szCs w:val="20"/>
        </w:rPr>
        <w:t>as</w:t>
      </w:r>
      <w:r>
        <w:rPr>
          <w:rStyle w:val="Strong"/>
          <w:b w:val="0"/>
          <w:sz w:val="20"/>
          <w:szCs w:val="20"/>
        </w:rPr>
        <w:t xml:space="preserve"> </w:t>
      </w:r>
      <w:r w:rsidR="00224067">
        <w:rPr>
          <w:rStyle w:val="Strong"/>
          <w:b w:val="0"/>
          <w:sz w:val="20"/>
          <w:szCs w:val="20"/>
        </w:rPr>
        <w:t>cars sometimes pass others</w:t>
      </w:r>
      <w:r>
        <w:rPr>
          <w:rStyle w:val="Strong"/>
          <w:b w:val="0"/>
          <w:sz w:val="20"/>
          <w:szCs w:val="20"/>
        </w:rPr>
        <w:t xml:space="preserve"> in the loop. We strive to help get all students</w:t>
      </w:r>
      <w:r w:rsidR="00224067">
        <w:rPr>
          <w:rStyle w:val="Strong"/>
          <w:b w:val="0"/>
          <w:sz w:val="20"/>
          <w:szCs w:val="20"/>
        </w:rPr>
        <w:t xml:space="preserve"> (and parents)</w:t>
      </w:r>
      <w:r>
        <w:rPr>
          <w:rStyle w:val="Strong"/>
          <w:b w:val="0"/>
          <w:sz w:val="20"/>
          <w:szCs w:val="20"/>
        </w:rPr>
        <w:t xml:space="preserve"> </w:t>
      </w:r>
      <w:r w:rsidR="005034A2">
        <w:rPr>
          <w:rStyle w:val="Strong"/>
          <w:b w:val="0"/>
          <w:sz w:val="20"/>
          <w:szCs w:val="20"/>
        </w:rPr>
        <w:t xml:space="preserve">get </w:t>
      </w:r>
      <w:r>
        <w:rPr>
          <w:rStyle w:val="Strong"/>
          <w:b w:val="0"/>
          <w:sz w:val="20"/>
          <w:szCs w:val="20"/>
        </w:rPr>
        <w:t xml:space="preserve">to school and home safely and your cooperation </w:t>
      </w:r>
      <w:r w:rsidR="005034A2">
        <w:rPr>
          <w:rStyle w:val="Strong"/>
          <w:b w:val="0"/>
          <w:sz w:val="20"/>
          <w:szCs w:val="20"/>
        </w:rPr>
        <w:t>is</w:t>
      </w:r>
      <w:r>
        <w:rPr>
          <w:rStyle w:val="Strong"/>
          <w:b w:val="0"/>
          <w:sz w:val="20"/>
          <w:szCs w:val="20"/>
        </w:rPr>
        <w:t xml:space="preserve"> paramount in helping us achieve this goal.</w:t>
      </w:r>
    </w:p>
    <w:p w:rsidR="000A7FE0" w:rsidRPr="0021279C" w:rsidRDefault="000A7FE0" w:rsidP="006B3A42">
      <w:pPr>
        <w:pStyle w:val="NormalWeb"/>
        <w:spacing w:after="150"/>
        <w:jc w:val="both"/>
        <w:rPr>
          <w:b/>
          <w:bCs/>
          <w:color w:val="FF0000"/>
          <w:sz w:val="20"/>
          <w:szCs w:val="20"/>
          <w:u w:val="single"/>
        </w:rPr>
      </w:pPr>
      <w:r w:rsidRPr="00DE6F15">
        <w:rPr>
          <w:rStyle w:val="Strong"/>
          <w:color w:val="FF0000"/>
          <w:sz w:val="20"/>
          <w:szCs w:val="20"/>
          <w:u w:val="single"/>
        </w:rPr>
        <w:t xml:space="preserve">Important Dates:  </w:t>
      </w:r>
    </w:p>
    <w:p w:rsidR="001C2136" w:rsidRDefault="007F1B45" w:rsidP="007E1B5E">
      <w:pPr>
        <w:pStyle w:val="NormalWeb"/>
        <w:spacing w:after="150"/>
        <w:jc w:val="both"/>
        <w:rPr>
          <w:sz w:val="20"/>
          <w:szCs w:val="20"/>
        </w:rPr>
      </w:pPr>
      <w:r>
        <w:rPr>
          <w:sz w:val="20"/>
          <w:szCs w:val="20"/>
        </w:rPr>
        <w:t>Feb. 13</w:t>
      </w:r>
      <w:r>
        <w:rPr>
          <w:sz w:val="20"/>
          <w:szCs w:val="20"/>
        </w:rPr>
        <w:tab/>
      </w:r>
      <w:r>
        <w:rPr>
          <w:sz w:val="20"/>
          <w:szCs w:val="20"/>
        </w:rPr>
        <w:tab/>
      </w:r>
      <w:r>
        <w:rPr>
          <w:sz w:val="20"/>
          <w:szCs w:val="20"/>
        </w:rPr>
        <w:tab/>
        <w:t>After School A</w:t>
      </w:r>
      <w:r w:rsidR="001C2136">
        <w:rPr>
          <w:sz w:val="20"/>
          <w:szCs w:val="20"/>
        </w:rPr>
        <w:t xml:space="preserve">ctivity </w:t>
      </w:r>
      <w:r>
        <w:rPr>
          <w:sz w:val="20"/>
          <w:szCs w:val="20"/>
        </w:rPr>
        <w:t>C</w:t>
      </w:r>
      <w:r w:rsidR="001C2136">
        <w:rPr>
          <w:sz w:val="20"/>
          <w:szCs w:val="20"/>
        </w:rPr>
        <w:t>lubs – Session 2 begins</w:t>
      </w:r>
      <w:r w:rsidR="001C2136">
        <w:rPr>
          <w:sz w:val="20"/>
          <w:szCs w:val="20"/>
        </w:rPr>
        <w:tab/>
        <w:t>4:10-5:10</w:t>
      </w:r>
      <w:r w:rsidR="00224067">
        <w:rPr>
          <w:sz w:val="20"/>
          <w:szCs w:val="20"/>
        </w:rPr>
        <w:t xml:space="preserve"> </w:t>
      </w:r>
      <w:r w:rsidR="001C2136">
        <w:rPr>
          <w:sz w:val="20"/>
          <w:szCs w:val="20"/>
        </w:rPr>
        <w:t>pm</w:t>
      </w:r>
    </w:p>
    <w:p w:rsidR="007F1B45" w:rsidRDefault="007F1B45" w:rsidP="007E1B5E">
      <w:pPr>
        <w:pStyle w:val="NormalWeb"/>
        <w:spacing w:after="150"/>
        <w:jc w:val="both"/>
        <w:rPr>
          <w:sz w:val="20"/>
          <w:szCs w:val="20"/>
        </w:rPr>
      </w:pPr>
      <w:r w:rsidRPr="009647B6">
        <w:rPr>
          <w:sz w:val="20"/>
          <w:szCs w:val="20"/>
        </w:rPr>
        <w:t>Feb. 14</w:t>
      </w:r>
      <w:r w:rsidRPr="009647B6">
        <w:rPr>
          <w:sz w:val="20"/>
          <w:szCs w:val="20"/>
        </w:rPr>
        <w:tab/>
      </w:r>
      <w:r w:rsidRPr="009647B6">
        <w:rPr>
          <w:sz w:val="20"/>
          <w:szCs w:val="20"/>
        </w:rPr>
        <w:tab/>
      </w:r>
      <w:r w:rsidRPr="009647B6">
        <w:rPr>
          <w:sz w:val="20"/>
          <w:szCs w:val="20"/>
        </w:rPr>
        <w:tab/>
        <w:t>Valentine’s Day classroom parties</w:t>
      </w:r>
      <w:r w:rsidR="00224067">
        <w:rPr>
          <w:sz w:val="20"/>
          <w:szCs w:val="20"/>
        </w:rPr>
        <w:tab/>
      </w:r>
      <w:r w:rsidR="00224067">
        <w:rPr>
          <w:sz w:val="20"/>
          <w:szCs w:val="20"/>
        </w:rPr>
        <w:tab/>
      </w:r>
      <w:r w:rsidR="00224067">
        <w:rPr>
          <w:sz w:val="20"/>
          <w:szCs w:val="20"/>
        </w:rPr>
        <w:tab/>
        <w:t>2:45-3:30 pm</w:t>
      </w:r>
    </w:p>
    <w:p w:rsidR="00B274F8" w:rsidRDefault="00B274F8" w:rsidP="007E1B5E">
      <w:pPr>
        <w:pStyle w:val="NormalWeb"/>
        <w:spacing w:after="150"/>
        <w:jc w:val="both"/>
        <w:rPr>
          <w:sz w:val="20"/>
          <w:szCs w:val="20"/>
        </w:rPr>
      </w:pPr>
      <w:r>
        <w:rPr>
          <w:sz w:val="20"/>
          <w:szCs w:val="20"/>
        </w:rPr>
        <w:t>Feb. 18</w:t>
      </w:r>
      <w:r>
        <w:rPr>
          <w:sz w:val="20"/>
          <w:szCs w:val="20"/>
        </w:rPr>
        <w:tab/>
      </w:r>
      <w:r>
        <w:rPr>
          <w:sz w:val="20"/>
          <w:szCs w:val="20"/>
        </w:rPr>
        <w:tab/>
      </w:r>
      <w:r>
        <w:rPr>
          <w:sz w:val="20"/>
          <w:szCs w:val="20"/>
        </w:rPr>
        <w:tab/>
        <w:t>Presidents’ Day – No school</w:t>
      </w:r>
      <w:r>
        <w:rPr>
          <w:sz w:val="20"/>
          <w:szCs w:val="20"/>
        </w:rPr>
        <w:tab/>
      </w:r>
      <w:r>
        <w:rPr>
          <w:sz w:val="20"/>
          <w:szCs w:val="20"/>
        </w:rPr>
        <w:tab/>
      </w:r>
      <w:r>
        <w:rPr>
          <w:sz w:val="20"/>
          <w:szCs w:val="20"/>
        </w:rPr>
        <w:tab/>
        <w:t>All day</w:t>
      </w:r>
    </w:p>
    <w:p w:rsidR="00B274F8" w:rsidRDefault="00B274F8" w:rsidP="007E1B5E">
      <w:pPr>
        <w:pStyle w:val="NormalWeb"/>
        <w:spacing w:after="150"/>
        <w:jc w:val="both"/>
        <w:rPr>
          <w:sz w:val="20"/>
          <w:szCs w:val="20"/>
        </w:rPr>
      </w:pPr>
      <w:r>
        <w:rPr>
          <w:sz w:val="20"/>
          <w:szCs w:val="20"/>
        </w:rPr>
        <w:t xml:space="preserve">Feb. 20 </w:t>
      </w:r>
      <w:r>
        <w:rPr>
          <w:sz w:val="20"/>
          <w:szCs w:val="20"/>
        </w:rPr>
        <w:tab/>
      </w:r>
      <w:r>
        <w:rPr>
          <w:sz w:val="20"/>
          <w:szCs w:val="20"/>
        </w:rPr>
        <w:tab/>
      </w:r>
      <w:r>
        <w:rPr>
          <w:sz w:val="20"/>
          <w:szCs w:val="20"/>
        </w:rPr>
        <w:tab/>
        <w:t>Class and club photos</w:t>
      </w:r>
      <w:r>
        <w:rPr>
          <w:sz w:val="20"/>
          <w:szCs w:val="20"/>
        </w:rPr>
        <w:tab/>
      </w:r>
      <w:r>
        <w:rPr>
          <w:sz w:val="20"/>
          <w:szCs w:val="20"/>
        </w:rPr>
        <w:tab/>
      </w:r>
      <w:r>
        <w:rPr>
          <w:sz w:val="20"/>
          <w:szCs w:val="20"/>
        </w:rPr>
        <w:tab/>
      </w:r>
      <w:r>
        <w:rPr>
          <w:sz w:val="20"/>
          <w:szCs w:val="20"/>
        </w:rPr>
        <w:tab/>
        <w:t>All day</w:t>
      </w:r>
      <w:r>
        <w:rPr>
          <w:sz w:val="20"/>
          <w:szCs w:val="20"/>
        </w:rPr>
        <w:tab/>
      </w:r>
      <w:r>
        <w:rPr>
          <w:sz w:val="20"/>
          <w:szCs w:val="20"/>
        </w:rPr>
        <w:tab/>
      </w:r>
      <w:r>
        <w:rPr>
          <w:sz w:val="20"/>
          <w:szCs w:val="20"/>
        </w:rPr>
        <w:tab/>
      </w:r>
      <w:r>
        <w:rPr>
          <w:sz w:val="20"/>
          <w:szCs w:val="20"/>
        </w:rPr>
        <w:tab/>
      </w:r>
    </w:p>
    <w:p w:rsidR="00B274F8" w:rsidRDefault="00B274F8" w:rsidP="007E1B5E">
      <w:pPr>
        <w:pStyle w:val="NormalWeb"/>
        <w:spacing w:after="150"/>
        <w:jc w:val="both"/>
        <w:rPr>
          <w:sz w:val="20"/>
          <w:szCs w:val="20"/>
        </w:rPr>
      </w:pPr>
      <w:r>
        <w:rPr>
          <w:sz w:val="20"/>
          <w:szCs w:val="20"/>
        </w:rPr>
        <w:t>Feb. 20</w:t>
      </w:r>
      <w:r>
        <w:rPr>
          <w:sz w:val="20"/>
          <w:szCs w:val="20"/>
        </w:rPr>
        <w:tab/>
      </w:r>
      <w:r>
        <w:rPr>
          <w:sz w:val="20"/>
          <w:szCs w:val="20"/>
        </w:rPr>
        <w:tab/>
      </w:r>
      <w:r>
        <w:rPr>
          <w:sz w:val="20"/>
          <w:szCs w:val="20"/>
        </w:rPr>
        <w:tab/>
        <w:t>3</w:t>
      </w:r>
      <w:r w:rsidRPr="00B274F8">
        <w:rPr>
          <w:sz w:val="20"/>
          <w:szCs w:val="20"/>
          <w:vertAlign w:val="superscript"/>
        </w:rPr>
        <w:t>rd</w:t>
      </w:r>
      <w:r>
        <w:rPr>
          <w:sz w:val="20"/>
          <w:szCs w:val="20"/>
        </w:rPr>
        <w:t xml:space="preserve"> grade recorder concert</w:t>
      </w:r>
      <w:r>
        <w:rPr>
          <w:sz w:val="20"/>
          <w:szCs w:val="20"/>
        </w:rPr>
        <w:tab/>
      </w:r>
      <w:r>
        <w:rPr>
          <w:sz w:val="20"/>
          <w:szCs w:val="20"/>
        </w:rPr>
        <w:tab/>
      </w:r>
      <w:r>
        <w:rPr>
          <w:sz w:val="20"/>
          <w:szCs w:val="20"/>
        </w:rPr>
        <w:tab/>
      </w:r>
      <w:r>
        <w:rPr>
          <w:sz w:val="20"/>
          <w:szCs w:val="20"/>
        </w:rPr>
        <w:tab/>
        <w:t>7:30-8 pm</w:t>
      </w:r>
      <w:r>
        <w:rPr>
          <w:sz w:val="20"/>
          <w:szCs w:val="20"/>
        </w:rPr>
        <w:tab/>
      </w:r>
      <w:r>
        <w:rPr>
          <w:sz w:val="20"/>
          <w:szCs w:val="20"/>
        </w:rPr>
        <w:tab/>
      </w:r>
      <w:r>
        <w:rPr>
          <w:sz w:val="20"/>
          <w:szCs w:val="20"/>
        </w:rPr>
        <w:tab/>
      </w:r>
    </w:p>
    <w:p w:rsidR="00B274F8" w:rsidRPr="009647B6" w:rsidRDefault="00B274F8" w:rsidP="007E1B5E">
      <w:pPr>
        <w:pStyle w:val="NormalWeb"/>
        <w:spacing w:after="150"/>
        <w:jc w:val="both"/>
        <w:rPr>
          <w:sz w:val="20"/>
          <w:szCs w:val="20"/>
        </w:rPr>
      </w:pPr>
      <w:r>
        <w:rPr>
          <w:sz w:val="20"/>
          <w:szCs w:val="20"/>
        </w:rPr>
        <w:t>Feb. 21</w:t>
      </w:r>
      <w:r>
        <w:rPr>
          <w:sz w:val="20"/>
          <w:szCs w:val="20"/>
        </w:rPr>
        <w:tab/>
      </w:r>
      <w:r>
        <w:rPr>
          <w:sz w:val="20"/>
          <w:szCs w:val="20"/>
        </w:rPr>
        <w:tab/>
      </w:r>
      <w:r>
        <w:rPr>
          <w:sz w:val="20"/>
          <w:szCs w:val="20"/>
        </w:rPr>
        <w:tab/>
        <w:t>Class and Club photos</w:t>
      </w:r>
      <w:r>
        <w:rPr>
          <w:sz w:val="20"/>
          <w:szCs w:val="20"/>
        </w:rPr>
        <w:tab/>
      </w:r>
      <w:r>
        <w:rPr>
          <w:sz w:val="20"/>
          <w:szCs w:val="20"/>
        </w:rPr>
        <w:tab/>
      </w:r>
      <w:r>
        <w:rPr>
          <w:sz w:val="20"/>
          <w:szCs w:val="20"/>
        </w:rPr>
        <w:tab/>
      </w:r>
      <w:r>
        <w:rPr>
          <w:sz w:val="20"/>
          <w:szCs w:val="20"/>
        </w:rPr>
        <w:tab/>
        <w:t>All day</w:t>
      </w:r>
    </w:p>
    <w:p w:rsidR="00B328D2" w:rsidRDefault="00B328D2" w:rsidP="007E1B5E">
      <w:pPr>
        <w:pStyle w:val="NormalWeb"/>
        <w:spacing w:after="150"/>
        <w:jc w:val="both"/>
        <w:rPr>
          <w:sz w:val="20"/>
          <w:szCs w:val="20"/>
        </w:rPr>
      </w:pPr>
    </w:p>
    <w:p w:rsidR="007E1B5E" w:rsidRPr="00F67F52" w:rsidRDefault="007E1B5E" w:rsidP="006B3A42">
      <w:pPr>
        <w:pStyle w:val="NormalWeb"/>
        <w:spacing w:after="150"/>
        <w:jc w:val="both"/>
        <w:rPr>
          <w:sz w:val="20"/>
          <w:szCs w:val="20"/>
        </w:rPr>
      </w:pPr>
      <w:r w:rsidRPr="00F67F52">
        <w:rPr>
          <w:sz w:val="20"/>
          <w:szCs w:val="20"/>
        </w:rPr>
        <w:tab/>
      </w:r>
      <w:r w:rsidRPr="00F67F52">
        <w:rPr>
          <w:sz w:val="20"/>
          <w:szCs w:val="20"/>
        </w:rPr>
        <w:tab/>
      </w:r>
      <w:r w:rsidRPr="00F67F52">
        <w:rPr>
          <w:sz w:val="20"/>
          <w:szCs w:val="20"/>
        </w:rPr>
        <w:tab/>
      </w:r>
      <w:r w:rsidRPr="00F67F52">
        <w:rPr>
          <w:sz w:val="20"/>
          <w:szCs w:val="20"/>
        </w:rPr>
        <w:tab/>
      </w:r>
      <w:r w:rsidRPr="00F67F52">
        <w:rPr>
          <w:sz w:val="20"/>
          <w:szCs w:val="20"/>
        </w:rPr>
        <w:tab/>
      </w:r>
      <w:r w:rsidR="00F564BE" w:rsidRPr="00F67F52">
        <w:rPr>
          <w:sz w:val="20"/>
          <w:szCs w:val="20"/>
        </w:rPr>
        <w:tab/>
      </w:r>
      <w:r w:rsidRPr="00F67F52">
        <w:rPr>
          <w:sz w:val="20"/>
          <w:szCs w:val="20"/>
        </w:rPr>
        <w:tab/>
      </w:r>
      <w:r w:rsidRPr="00F67F52">
        <w:rPr>
          <w:sz w:val="20"/>
          <w:szCs w:val="20"/>
        </w:rPr>
        <w:tab/>
      </w:r>
      <w:r w:rsidRPr="00F67F52">
        <w:rPr>
          <w:sz w:val="20"/>
          <w:szCs w:val="20"/>
        </w:rPr>
        <w:tab/>
      </w:r>
      <w:r w:rsidR="00616F1D" w:rsidRPr="00F67F52">
        <w:rPr>
          <w:sz w:val="20"/>
          <w:szCs w:val="20"/>
        </w:rPr>
        <w:tab/>
      </w:r>
      <w:r w:rsidRPr="00F67F52">
        <w:rPr>
          <w:sz w:val="20"/>
          <w:szCs w:val="20"/>
        </w:rPr>
        <w:tab/>
      </w:r>
    </w:p>
    <w:p w:rsidR="004D2D36" w:rsidRPr="00F67F52" w:rsidRDefault="000A7FE0" w:rsidP="004D2D36">
      <w:pPr>
        <w:pStyle w:val="NormalWeb"/>
        <w:spacing w:after="150"/>
        <w:jc w:val="both"/>
        <w:rPr>
          <w:rFonts w:eastAsia="Times New Roman"/>
          <w:b/>
          <w:bCs/>
          <w:color w:val="FF0000"/>
          <w:sz w:val="20"/>
          <w:szCs w:val="20"/>
          <w:u w:val="single"/>
        </w:rPr>
      </w:pPr>
      <w:r w:rsidRPr="00F67F52">
        <w:rPr>
          <w:rFonts w:eastAsia="Times New Roman"/>
          <w:b/>
          <w:bCs/>
          <w:color w:val="FF0000"/>
          <w:sz w:val="20"/>
          <w:szCs w:val="20"/>
          <w:u w:val="single"/>
        </w:rPr>
        <w:t>MCPS Updates:</w:t>
      </w:r>
    </w:p>
    <w:p w:rsidR="00224067" w:rsidRPr="00224067" w:rsidRDefault="00224067" w:rsidP="00224067">
      <w:pPr>
        <w:rPr>
          <w:rFonts w:eastAsia="Times New Roman"/>
          <w:b/>
          <w:sz w:val="20"/>
          <w:szCs w:val="20"/>
        </w:rPr>
      </w:pPr>
      <w:r w:rsidRPr="00224067">
        <w:rPr>
          <w:rFonts w:eastAsiaTheme="minorEastAsia"/>
          <w:b/>
          <w:sz w:val="20"/>
          <w:szCs w:val="20"/>
        </w:rPr>
        <w:t>Student Transfer Application Season Begins February 1 (English and Spanish)</w:t>
      </w:r>
    </w:p>
    <w:p w:rsidR="00224067" w:rsidRPr="00224067" w:rsidRDefault="00224067" w:rsidP="00224067">
      <w:pPr>
        <w:jc w:val="both"/>
        <w:rPr>
          <w:color w:val="000000"/>
          <w:sz w:val="20"/>
          <w:szCs w:val="20"/>
        </w:rPr>
      </w:pPr>
      <w:r w:rsidRPr="00224067">
        <w:rPr>
          <w:color w:val="000000"/>
          <w:sz w:val="20"/>
          <w:szCs w:val="20"/>
        </w:rPr>
        <w:lastRenderedPageBreak/>
        <w:t>Parents and guardians who wish to request a Change of School Assignment (COSA) for their children from their home school may begin the process during the upcoming transfer season which begins on February 1. All COSA requests must be submitted no later than April 1.</w:t>
      </w:r>
    </w:p>
    <w:p w:rsidR="00224067" w:rsidRPr="00224067" w:rsidRDefault="00224067" w:rsidP="00224067">
      <w:pPr>
        <w:jc w:val="both"/>
        <w:rPr>
          <w:color w:val="000000"/>
          <w:sz w:val="20"/>
          <w:szCs w:val="20"/>
        </w:rPr>
      </w:pPr>
    </w:p>
    <w:p w:rsidR="00224067" w:rsidRPr="00224067" w:rsidRDefault="00224067" w:rsidP="00224067">
      <w:pPr>
        <w:jc w:val="both"/>
        <w:rPr>
          <w:color w:val="0563C1" w:themeColor="hyperlink"/>
          <w:sz w:val="20"/>
          <w:szCs w:val="20"/>
        </w:rPr>
      </w:pPr>
      <w:r w:rsidRPr="00224067">
        <w:rPr>
          <w:color w:val="000000"/>
          <w:sz w:val="20"/>
          <w:szCs w:val="20"/>
        </w:rPr>
        <w:t xml:space="preserve">Except for students in the Northeast Consortium (NEC), Downcounty Consortium (DCC), and Middle School Magnet Consortium (MSMC) areas, MCPS students are assigned to a school on the basis of their place of residence or their Individualized Education Program (IEP) and are expected to attend their home school. Assignment changes for students from one school to another are permitted under limited circumstances. For more information, visit </w:t>
      </w:r>
      <w:hyperlink r:id="rId10" w:history="1">
        <w:r w:rsidRPr="00224067">
          <w:rPr>
            <w:color w:val="0563C1" w:themeColor="hyperlink"/>
            <w:sz w:val="20"/>
            <w:szCs w:val="20"/>
            <w:u w:val="single"/>
          </w:rPr>
          <w:t>www.montgomeryschoolsmd.org/info/transfers</w:t>
        </w:r>
      </w:hyperlink>
      <w:r w:rsidRPr="00224067">
        <w:rPr>
          <w:color w:val="0563C1" w:themeColor="hyperlink"/>
          <w:sz w:val="20"/>
          <w:szCs w:val="20"/>
        </w:rPr>
        <w:t xml:space="preserve">. </w:t>
      </w:r>
    </w:p>
    <w:p w:rsidR="00224067" w:rsidRPr="00224067" w:rsidRDefault="00224067" w:rsidP="00224067">
      <w:pPr>
        <w:jc w:val="both"/>
        <w:rPr>
          <w:color w:val="0563C1" w:themeColor="hyperlink"/>
          <w:sz w:val="20"/>
          <w:szCs w:val="20"/>
        </w:rPr>
      </w:pPr>
    </w:p>
    <w:p w:rsidR="00224067" w:rsidRPr="00224067" w:rsidRDefault="00224067" w:rsidP="00224067">
      <w:pPr>
        <w:spacing w:line="259" w:lineRule="auto"/>
        <w:rPr>
          <w:rFonts w:eastAsiaTheme="minorEastAsia" w:cstheme="minorBidi"/>
          <w:b/>
          <w:bCs/>
          <w:sz w:val="20"/>
          <w:szCs w:val="20"/>
          <w:lang w:val="es-419"/>
        </w:rPr>
      </w:pPr>
      <w:r w:rsidRPr="00224067">
        <w:rPr>
          <w:rFonts w:eastAsiaTheme="minorEastAsia" w:cstheme="minorBidi"/>
          <w:b/>
          <w:bCs/>
          <w:sz w:val="20"/>
          <w:szCs w:val="20"/>
          <w:lang w:val="es-419"/>
        </w:rPr>
        <w:t xml:space="preserve">Temporada de Solicitud para Transferencias de Estudiantes Comienza el 1ro. de Febrero </w:t>
      </w:r>
    </w:p>
    <w:p w:rsidR="00224067" w:rsidRPr="00224067" w:rsidRDefault="00224067" w:rsidP="00224067">
      <w:pPr>
        <w:jc w:val="both"/>
        <w:rPr>
          <w:color w:val="000000"/>
          <w:sz w:val="20"/>
          <w:szCs w:val="20"/>
          <w:lang w:val="es-419"/>
        </w:rPr>
      </w:pPr>
      <w:r w:rsidRPr="00224067">
        <w:rPr>
          <w:color w:val="000000"/>
          <w:sz w:val="20"/>
          <w:szCs w:val="20"/>
          <w:lang w:val="es-419"/>
        </w:rPr>
        <w:t xml:space="preserve">Los padres y guardianes que deseen </w:t>
      </w:r>
      <w:r>
        <w:rPr>
          <w:color w:val="000000"/>
          <w:sz w:val="20"/>
          <w:szCs w:val="20"/>
          <w:lang w:val="es-419"/>
        </w:rPr>
        <w:t>solicitar un Cambio de Asignacio</w:t>
      </w:r>
      <w:r w:rsidRPr="00224067">
        <w:rPr>
          <w:color w:val="000000"/>
          <w:sz w:val="20"/>
          <w:szCs w:val="20"/>
          <w:lang w:val="es-419"/>
        </w:rPr>
        <w:t>n de Escuela (Change of School Assignment–COSA) para sus hijos desde su escuela local a otra pueden i</w:t>
      </w:r>
      <w:r>
        <w:rPr>
          <w:color w:val="000000"/>
          <w:sz w:val="20"/>
          <w:szCs w:val="20"/>
          <w:lang w:val="es-419"/>
        </w:rPr>
        <w:t>niciar el proceso durante la pro</w:t>
      </w:r>
      <w:r w:rsidRPr="00224067">
        <w:rPr>
          <w:color w:val="000000"/>
          <w:sz w:val="20"/>
          <w:szCs w:val="20"/>
          <w:lang w:val="es-419"/>
        </w:rPr>
        <w:t>xima temporada de transferencias de escuela que comienza el 1ro. de febrero. Todas las peticiones de</w:t>
      </w:r>
      <w:r>
        <w:rPr>
          <w:color w:val="000000"/>
          <w:sz w:val="20"/>
          <w:szCs w:val="20"/>
          <w:lang w:val="es-419"/>
        </w:rPr>
        <w:t xml:space="preserve"> COSA deben ser presentadas a ma</w:t>
      </w:r>
      <w:r w:rsidRPr="00224067">
        <w:rPr>
          <w:color w:val="000000"/>
          <w:sz w:val="20"/>
          <w:szCs w:val="20"/>
          <w:lang w:val="es-419"/>
        </w:rPr>
        <w:t>s tardar el 1ro. de abril.</w:t>
      </w:r>
    </w:p>
    <w:p w:rsidR="00224067" w:rsidRPr="00224067" w:rsidRDefault="00224067" w:rsidP="00224067">
      <w:pPr>
        <w:jc w:val="both"/>
        <w:rPr>
          <w:color w:val="000000"/>
          <w:sz w:val="20"/>
          <w:szCs w:val="20"/>
          <w:lang w:val="es-419"/>
        </w:rPr>
      </w:pPr>
    </w:p>
    <w:p w:rsidR="00224067" w:rsidRPr="00224067" w:rsidRDefault="00224067" w:rsidP="00224067">
      <w:pPr>
        <w:jc w:val="both"/>
        <w:rPr>
          <w:color w:val="0563C1" w:themeColor="hyperlink"/>
          <w:sz w:val="20"/>
          <w:szCs w:val="20"/>
          <w:lang w:val="es-419"/>
        </w:rPr>
      </w:pPr>
      <w:r w:rsidRPr="00224067">
        <w:rPr>
          <w:color w:val="000000"/>
          <w:spacing w:val="-4"/>
          <w:sz w:val="20"/>
          <w:szCs w:val="20"/>
          <w:lang w:val="es-419"/>
        </w:rPr>
        <w:t>Excepto para los estudiantes en las zonas de  Northeast Consortiium (NEC), Downcounty Consortium</w:t>
      </w:r>
      <w:r w:rsidRPr="00224067">
        <w:rPr>
          <w:color w:val="000000"/>
          <w:sz w:val="20"/>
          <w:szCs w:val="20"/>
          <w:lang w:val="es-419"/>
        </w:rPr>
        <w:t xml:space="preserve"> (DCC) y Middle School Magnet Consortium (MSMC), los estudiantes de MCPS son asignados a una escuela de acuerdo a su domicilio o de acuerdo con su Programa Educativo Individualizado (Individualized Education Program–IEP) y por lo tanto deben asistir a su escuela</w:t>
      </w:r>
      <w:r w:rsidR="00B65D96">
        <w:rPr>
          <w:color w:val="000000"/>
          <w:sz w:val="20"/>
          <w:szCs w:val="20"/>
          <w:lang w:val="es-419"/>
        </w:rPr>
        <w:t xml:space="preserve"> local. Los cambios de asignacio</w:t>
      </w:r>
      <w:r w:rsidRPr="00224067">
        <w:rPr>
          <w:color w:val="000000"/>
          <w:sz w:val="20"/>
          <w:szCs w:val="20"/>
          <w:lang w:val="es-419"/>
        </w:rPr>
        <w:t>n de una escuela a otra son permitidos a los estudiantes bajo circu</w:t>
      </w:r>
      <w:r w:rsidR="00B65D96">
        <w:rPr>
          <w:color w:val="000000"/>
          <w:sz w:val="20"/>
          <w:szCs w:val="20"/>
          <w:lang w:val="es-419"/>
        </w:rPr>
        <w:t>nstancias muy limitadas. Para mas informacio</w:t>
      </w:r>
      <w:r w:rsidRPr="00224067">
        <w:rPr>
          <w:color w:val="000000"/>
          <w:sz w:val="20"/>
          <w:szCs w:val="20"/>
          <w:lang w:val="es-419"/>
        </w:rPr>
        <w:t xml:space="preserve">n, visite </w:t>
      </w:r>
      <w:hyperlink r:id="rId11" w:history="1">
        <w:r w:rsidRPr="00224067">
          <w:rPr>
            <w:color w:val="0563C1" w:themeColor="hyperlink"/>
            <w:sz w:val="20"/>
            <w:szCs w:val="20"/>
            <w:u w:val="single"/>
            <w:lang w:val="es-419"/>
          </w:rPr>
          <w:t>www.montgomeryschoolsmd.org/info/transfers</w:t>
        </w:r>
      </w:hyperlink>
      <w:r w:rsidRPr="00224067">
        <w:rPr>
          <w:color w:val="0563C1" w:themeColor="hyperlink"/>
          <w:sz w:val="20"/>
          <w:szCs w:val="20"/>
          <w:lang w:val="es-419"/>
        </w:rPr>
        <w:t>.</w:t>
      </w:r>
    </w:p>
    <w:p w:rsidR="00224067" w:rsidRDefault="00224067" w:rsidP="00224067">
      <w:pPr>
        <w:rPr>
          <w:rFonts w:eastAsia="Times New Roman"/>
          <w:b/>
          <w:sz w:val="20"/>
          <w:szCs w:val="20"/>
        </w:rPr>
      </w:pPr>
    </w:p>
    <w:p w:rsidR="00224067" w:rsidRPr="00224067" w:rsidRDefault="00224067" w:rsidP="00224067">
      <w:pPr>
        <w:rPr>
          <w:rFonts w:eastAsia="Times New Roman"/>
          <w:b/>
          <w:sz w:val="20"/>
          <w:szCs w:val="20"/>
        </w:rPr>
      </w:pPr>
      <w:r w:rsidRPr="00224067">
        <w:rPr>
          <w:rFonts w:eastAsia="Times New Roman"/>
          <w:b/>
          <w:sz w:val="20"/>
          <w:szCs w:val="20"/>
        </w:rPr>
        <w:t>Students Can Design Their Dream Classroom in United We Learn Contest (English and Spanish)</w:t>
      </w:r>
    </w:p>
    <w:p w:rsidR="00224067" w:rsidRPr="00224067" w:rsidRDefault="00224067" w:rsidP="00224067">
      <w:pPr>
        <w:jc w:val="both"/>
        <w:rPr>
          <w:color w:val="000000"/>
          <w:sz w:val="20"/>
          <w:szCs w:val="20"/>
        </w:rPr>
      </w:pPr>
      <w:r w:rsidRPr="00224067">
        <w:rPr>
          <w:color w:val="000000"/>
          <w:sz w:val="20"/>
          <w:szCs w:val="20"/>
        </w:rPr>
        <w:t>Montgomery County Public Schools is launching the third year of its student contest, United We Learn. This year’s contest, United We Learn: Schools of the Future, allows students to design their ideal learning space and challenges them to think critically about how their physical environment affects their ability to learn.</w:t>
      </w:r>
    </w:p>
    <w:p w:rsidR="00224067" w:rsidRPr="00224067" w:rsidRDefault="00224067" w:rsidP="00224067">
      <w:pPr>
        <w:jc w:val="both"/>
        <w:rPr>
          <w:color w:val="000000"/>
          <w:sz w:val="20"/>
          <w:szCs w:val="20"/>
        </w:rPr>
      </w:pPr>
    </w:p>
    <w:p w:rsidR="00224067" w:rsidRPr="00224067" w:rsidRDefault="00224067" w:rsidP="00224067">
      <w:pPr>
        <w:jc w:val="both"/>
        <w:rPr>
          <w:color w:val="000000"/>
          <w:sz w:val="20"/>
          <w:szCs w:val="20"/>
        </w:rPr>
      </w:pPr>
      <w:r w:rsidRPr="00224067">
        <w:rPr>
          <w:color w:val="000000"/>
          <w:sz w:val="20"/>
          <w:szCs w:val="20"/>
        </w:rPr>
        <w:t xml:space="preserve">The contest follows a November 2018 survey that asked students and staff about how they use learning spaces at their schools, and what they would like classrooms and schools to look like in the future. Recurring elements mentioned in the survey feedback included considerations regarding color, lighting, furniture, technology, and security. That feedback will be used to support the continuous improvement of our educational facilities. The contest tasks students to consider these same elements as they design their vision of what an ideal learning space might look like in the future.                                   By participating in this contest, students may also have the ability to help influence future design.  More details are available on the contest website: </w:t>
      </w:r>
      <w:hyperlink r:id="rId12" w:history="1">
        <w:r w:rsidRPr="00224067">
          <w:rPr>
            <w:color w:val="0563C1" w:themeColor="hyperlink"/>
            <w:sz w:val="20"/>
            <w:szCs w:val="20"/>
            <w:u w:val="single"/>
          </w:rPr>
          <w:t>montgomeryschoolsmd.org/events/unitedwelearn/</w:t>
        </w:r>
      </w:hyperlink>
      <w:r w:rsidRPr="00224067">
        <w:rPr>
          <w:color w:val="000000"/>
          <w:sz w:val="20"/>
          <w:szCs w:val="20"/>
        </w:rPr>
        <w:t xml:space="preserve">. </w:t>
      </w:r>
    </w:p>
    <w:p w:rsidR="00224067" w:rsidRPr="00224067" w:rsidRDefault="00224067" w:rsidP="00224067">
      <w:pPr>
        <w:jc w:val="both"/>
        <w:rPr>
          <w:color w:val="000000"/>
          <w:sz w:val="20"/>
          <w:szCs w:val="20"/>
        </w:rPr>
      </w:pPr>
    </w:p>
    <w:p w:rsidR="00224067" w:rsidRPr="00224067" w:rsidRDefault="00224067" w:rsidP="00224067">
      <w:pPr>
        <w:spacing w:line="259" w:lineRule="auto"/>
        <w:rPr>
          <w:rFonts w:eastAsiaTheme="minorEastAsia" w:cstheme="minorBidi"/>
          <w:b/>
          <w:bCs/>
          <w:sz w:val="20"/>
          <w:szCs w:val="20"/>
          <w:lang w:val="es-419"/>
        </w:rPr>
      </w:pPr>
      <w:r w:rsidRPr="00224067">
        <w:rPr>
          <w:rFonts w:eastAsiaTheme="minorEastAsia" w:cstheme="minorBidi"/>
          <w:b/>
          <w:bCs/>
          <w:sz w:val="20"/>
          <w:szCs w:val="20"/>
          <w:lang w:val="es-419"/>
        </w:rPr>
        <w:t xml:space="preserve">Los Estudiantes Pueden Diseñar el Aula de Sus Sueños en el Concurso Unidos Aprendemos </w:t>
      </w:r>
    </w:p>
    <w:p w:rsidR="00224067" w:rsidRPr="00224067" w:rsidRDefault="00224067" w:rsidP="00224067">
      <w:pPr>
        <w:jc w:val="both"/>
        <w:rPr>
          <w:color w:val="000000"/>
          <w:sz w:val="20"/>
          <w:szCs w:val="20"/>
          <w:lang w:val="es-419"/>
        </w:rPr>
      </w:pPr>
      <w:r w:rsidRPr="00224067">
        <w:rPr>
          <w:color w:val="000000"/>
          <w:sz w:val="20"/>
          <w:szCs w:val="20"/>
          <w:lang w:val="es-419"/>
        </w:rPr>
        <w:t>Montg</w:t>
      </w:r>
      <w:r>
        <w:rPr>
          <w:color w:val="000000"/>
          <w:sz w:val="20"/>
          <w:szCs w:val="20"/>
          <w:lang w:val="es-419"/>
        </w:rPr>
        <w:t>omery County Public Schools esta</w:t>
      </w:r>
      <w:r w:rsidRPr="00224067">
        <w:rPr>
          <w:color w:val="000000"/>
          <w:sz w:val="20"/>
          <w:szCs w:val="20"/>
          <w:lang w:val="es-419"/>
        </w:rPr>
        <w:t xml:space="preserve"> dando inicio a</w:t>
      </w:r>
      <w:r>
        <w:rPr>
          <w:color w:val="000000"/>
          <w:sz w:val="20"/>
          <w:szCs w:val="20"/>
          <w:lang w:val="es-419"/>
        </w:rPr>
        <w:t>l tercer an</w:t>
      </w:r>
      <w:r w:rsidRPr="00224067">
        <w:rPr>
          <w:color w:val="000000"/>
          <w:sz w:val="20"/>
          <w:szCs w:val="20"/>
          <w:lang w:val="es-419"/>
        </w:rPr>
        <w:t>o de su concurso para estudiantes, Unidos Aprendemos (United W</w:t>
      </w:r>
      <w:r>
        <w:rPr>
          <w:color w:val="000000"/>
          <w:sz w:val="20"/>
          <w:szCs w:val="20"/>
          <w:lang w:val="es-419"/>
        </w:rPr>
        <w:t>e Learn). El concurso de este an</w:t>
      </w:r>
      <w:r w:rsidRPr="00224067">
        <w:rPr>
          <w:color w:val="000000"/>
          <w:sz w:val="20"/>
          <w:szCs w:val="20"/>
          <w:lang w:val="es-419"/>
        </w:rPr>
        <w:t>o, Unidos Aprendemos: Las Escuelas del Futuro (United We Learn: Schools of the Future),</w:t>
      </w:r>
      <w:r>
        <w:rPr>
          <w:color w:val="000000"/>
          <w:sz w:val="20"/>
          <w:szCs w:val="20"/>
          <w:lang w:val="es-419"/>
        </w:rPr>
        <w:t xml:space="preserve"> permite a los estudiantes disen</w:t>
      </w:r>
      <w:r w:rsidRPr="00224067">
        <w:rPr>
          <w:color w:val="000000"/>
          <w:sz w:val="20"/>
          <w:szCs w:val="20"/>
          <w:lang w:val="es-419"/>
        </w:rPr>
        <w:t>ar su entorno de aprendizaje ideal y lo</w:t>
      </w:r>
      <w:r>
        <w:rPr>
          <w:color w:val="000000"/>
          <w:sz w:val="20"/>
          <w:szCs w:val="20"/>
          <w:lang w:val="es-419"/>
        </w:rPr>
        <w:t>s desafía a pensar de manera critica sobre como su ambiente fi</w:t>
      </w:r>
      <w:r w:rsidRPr="00224067">
        <w:rPr>
          <w:color w:val="000000"/>
          <w:sz w:val="20"/>
          <w:szCs w:val="20"/>
          <w:lang w:val="es-419"/>
        </w:rPr>
        <w:t>sico afecta su capacidad de aprender.</w:t>
      </w:r>
    </w:p>
    <w:p w:rsidR="00224067" w:rsidRPr="00224067" w:rsidRDefault="00224067" w:rsidP="00224067">
      <w:pPr>
        <w:jc w:val="both"/>
        <w:rPr>
          <w:color w:val="000000"/>
          <w:sz w:val="20"/>
          <w:szCs w:val="20"/>
          <w:lang w:val="es-419"/>
        </w:rPr>
      </w:pPr>
    </w:p>
    <w:p w:rsidR="00224067" w:rsidRPr="00224067" w:rsidRDefault="00224067" w:rsidP="00224067">
      <w:pPr>
        <w:jc w:val="both"/>
        <w:rPr>
          <w:color w:val="000000"/>
          <w:sz w:val="20"/>
          <w:szCs w:val="20"/>
          <w:lang w:val="es-419"/>
        </w:rPr>
      </w:pPr>
      <w:r w:rsidRPr="00224067">
        <w:rPr>
          <w:color w:val="000000"/>
          <w:sz w:val="20"/>
          <w:szCs w:val="20"/>
          <w:lang w:val="es-419"/>
        </w:rPr>
        <w:t>El concurso sigue a una encuesta realizada en noviembre 2018 que les preguntaba a los estudi</w:t>
      </w:r>
      <w:r>
        <w:rPr>
          <w:color w:val="000000"/>
          <w:sz w:val="20"/>
          <w:szCs w:val="20"/>
          <w:lang w:val="es-419"/>
        </w:rPr>
        <w:t>antes y al personal acerca de co</w:t>
      </w:r>
      <w:r w:rsidRPr="00224067">
        <w:rPr>
          <w:color w:val="000000"/>
          <w:sz w:val="20"/>
          <w:szCs w:val="20"/>
          <w:lang w:val="es-419"/>
        </w:rPr>
        <w:t>mo ellos usan los espacios de a</w:t>
      </w:r>
      <w:r>
        <w:rPr>
          <w:color w:val="000000"/>
          <w:sz w:val="20"/>
          <w:szCs w:val="20"/>
          <w:lang w:val="es-419"/>
        </w:rPr>
        <w:t>prendizaje en sus escuelas, y como les gustari</w:t>
      </w:r>
      <w:r w:rsidRPr="00224067">
        <w:rPr>
          <w:color w:val="000000"/>
          <w:sz w:val="20"/>
          <w:szCs w:val="20"/>
          <w:lang w:val="es-419"/>
        </w:rPr>
        <w:t>a que fueran sus salones de clase y sus escuelas en el futuro. Los elementos recurrentes mencionados en las respuestas a la encuesta incluyeron consideraciones relacionadas con color, luz, muebles, tecno</w:t>
      </w:r>
      <w:r>
        <w:rPr>
          <w:color w:val="000000"/>
          <w:sz w:val="20"/>
          <w:szCs w:val="20"/>
          <w:lang w:val="es-419"/>
        </w:rPr>
        <w:t>logi</w:t>
      </w:r>
      <w:r w:rsidRPr="00224067">
        <w:rPr>
          <w:color w:val="000000"/>
          <w:sz w:val="20"/>
          <w:szCs w:val="20"/>
          <w:lang w:val="es-419"/>
        </w:rPr>
        <w:t>a y seguridad. E</w:t>
      </w:r>
      <w:r>
        <w:rPr>
          <w:color w:val="000000"/>
          <w:sz w:val="20"/>
          <w:szCs w:val="20"/>
          <w:lang w:val="es-419"/>
        </w:rPr>
        <w:t>sos comentarios/sugerencias sera</w:t>
      </w:r>
      <w:r w:rsidRPr="00224067">
        <w:rPr>
          <w:color w:val="000000"/>
          <w:sz w:val="20"/>
          <w:szCs w:val="20"/>
          <w:lang w:val="es-419"/>
        </w:rPr>
        <w:t>n utilizados para apoyar el mejoramiento continuo de nuestras instalaciones educativas. El concurso asigna a los estudiantes la tarea de considerar estos mismos elementos a</w:t>
      </w:r>
      <w:r>
        <w:rPr>
          <w:color w:val="000000"/>
          <w:sz w:val="20"/>
          <w:szCs w:val="20"/>
          <w:lang w:val="es-419"/>
        </w:rPr>
        <w:t>l disenar su vision de como seri</w:t>
      </w:r>
      <w:r w:rsidRPr="00224067">
        <w:rPr>
          <w:color w:val="000000"/>
          <w:sz w:val="20"/>
          <w:szCs w:val="20"/>
          <w:lang w:val="es-419"/>
        </w:rPr>
        <w:t xml:space="preserve">a el espacio ideal para el aprendizaje en el futuro.  Al participar en este </w:t>
      </w:r>
      <w:r>
        <w:rPr>
          <w:color w:val="000000"/>
          <w:sz w:val="20"/>
          <w:szCs w:val="20"/>
          <w:lang w:val="es-419"/>
        </w:rPr>
        <w:t>concurso, los estudiantes tambie</w:t>
      </w:r>
      <w:r w:rsidRPr="00224067">
        <w:rPr>
          <w:color w:val="000000"/>
          <w:sz w:val="20"/>
          <w:szCs w:val="20"/>
          <w:lang w:val="es-419"/>
        </w:rPr>
        <w:t>n tienen la capacidad d</w:t>
      </w:r>
      <w:r>
        <w:rPr>
          <w:color w:val="000000"/>
          <w:sz w:val="20"/>
          <w:szCs w:val="20"/>
          <w:lang w:val="es-419"/>
        </w:rPr>
        <w:t>e ayudar a influenciar los disen</w:t>
      </w:r>
      <w:r w:rsidRPr="00224067">
        <w:rPr>
          <w:color w:val="000000"/>
          <w:sz w:val="20"/>
          <w:szCs w:val="20"/>
          <w:lang w:val="es-419"/>
        </w:rPr>
        <w:t>os futuros.  Hay m</w:t>
      </w:r>
      <w:r>
        <w:rPr>
          <w:color w:val="000000"/>
          <w:sz w:val="20"/>
          <w:szCs w:val="20"/>
          <w:lang w:val="es-419"/>
        </w:rPr>
        <w:t>as detalles disponibles en la pa</w:t>
      </w:r>
      <w:r w:rsidRPr="00224067">
        <w:rPr>
          <w:color w:val="000000"/>
          <w:sz w:val="20"/>
          <w:szCs w:val="20"/>
          <w:lang w:val="es-419"/>
        </w:rPr>
        <w:t xml:space="preserve">gina web del concurso: </w:t>
      </w:r>
      <w:hyperlink r:id="rId13" w:history="1">
        <w:r w:rsidRPr="00224067">
          <w:rPr>
            <w:color w:val="0563C1" w:themeColor="hyperlink"/>
            <w:sz w:val="20"/>
            <w:szCs w:val="20"/>
            <w:u w:val="single"/>
            <w:lang w:val="es-419"/>
          </w:rPr>
          <w:t>montgomeryschoolsmd.org/events/unitedwelearn/</w:t>
        </w:r>
      </w:hyperlink>
      <w:r w:rsidRPr="00224067">
        <w:rPr>
          <w:color w:val="000000"/>
          <w:sz w:val="20"/>
          <w:szCs w:val="20"/>
          <w:lang w:val="es-419"/>
        </w:rPr>
        <w:t xml:space="preserve">. </w:t>
      </w:r>
    </w:p>
    <w:p w:rsidR="00224067" w:rsidRDefault="00224067" w:rsidP="00224067">
      <w:pPr>
        <w:jc w:val="both"/>
        <w:rPr>
          <w:b/>
          <w:color w:val="000000"/>
          <w:sz w:val="20"/>
          <w:szCs w:val="20"/>
        </w:rPr>
      </w:pPr>
    </w:p>
    <w:p w:rsidR="00224067" w:rsidRPr="00224067" w:rsidRDefault="00224067" w:rsidP="00224067">
      <w:pPr>
        <w:jc w:val="both"/>
        <w:rPr>
          <w:b/>
          <w:color w:val="000000"/>
          <w:sz w:val="20"/>
          <w:szCs w:val="20"/>
        </w:rPr>
      </w:pPr>
      <w:r w:rsidRPr="00224067">
        <w:rPr>
          <w:b/>
          <w:color w:val="000000"/>
          <w:sz w:val="20"/>
          <w:szCs w:val="20"/>
        </w:rPr>
        <w:t>Community Conversations on the Future of High School Programs (English and Spanish)</w:t>
      </w:r>
    </w:p>
    <w:p w:rsidR="00224067" w:rsidRPr="00224067" w:rsidRDefault="00224067" w:rsidP="00224067">
      <w:pPr>
        <w:jc w:val="both"/>
        <w:rPr>
          <w:color w:val="000000"/>
          <w:sz w:val="20"/>
          <w:szCs w:val="20"/>
        </w:rPr>
      </w:pPr>
      <w:r w:rsidRPr="00224067">
        <w:rPr>
          <w:color w:val="000000"/>
          <w:sz w:val="20"/>
          <w:szCs w:val="20"/>
        </w:rPr>
        <w:t xml:space="preserve">MCPS is holding a series of community conversations with Chief Academic Officer Maria V. Navarro to discuss the future of high school programs. Attendees will have an opportunity to discuss what high school programs MCPS should offer in the future to best support college and career readiness. Staff, students, parents, guardians, and members of the community are invited to attend. The forums are scheduled for: </w:t>
      </w:r>
    </w:p>
    <w:p w:rsidR="00224067" w:rsidRPr="00224067" w:rsidRDefault="00224067" w:rsidP="00224067">
      <w:pPr>
        <w:numPr>
          <w:ilvl w:val="0"/>
          <w:numId w:val="25"/>
        </w:numPr>
        <w:spacing w:before="100" w:beforeAutospacing="1" w:after="100" w:afterAutospacing="1" w:line="259" w:lineRule="auto"/>
        <w:rPr>
          <w:rFonts w:eastAsia="Times New Roman"/>
          <w:sz w:val="20"/>
          <w:szCs w:val="20"/>
        </w:rPr>
      </w:pPr>
      <w:r w:rsidRPr="00224067">
        <w:rPr>
          <w:rFonts w:eastAsiaTheme="minorEastAsia"/>
          <w:sz w:val="20"/>
          <w:szCs w:val="20"/>
        </w:rPr>
        <w:t>Monday, February 11, Clarksburg High School, 6:30 to 8:30 p.m.</w:t>
      </w:r>
    </w:p>
    <w:p w:rsidR="00224067" w:rsidRPr="00224067" w:rsidRDefault="00224067" w:rsidP="00224067">
      <w:pPr>
        <w:numPr>
          <w:ilvl w:val="0"/>
          <w:numId w:val="25"/>
        </w:numPr>
        <w:spacing w:before="100" w:beforeAutospacing="1" w:after="100" w:afterAutospacing="1" w:line="259" w:lineRule="auto"/>
        <w:rPr>
          <w:rFonts w:eastAsiaTheme="minorEastAsia"/>
          <w:sz w:val="20"/>
          <w:szCs w:val="20"/>
        </w:rPr>
      </w:pPr>
      <w:r w:rsidRPr="00224067">
        <w:rPr>
          <w:rFonts w:eastAsiaTheme="minorEastAsia"/>
          <w:sz w:val="20"/>
          <w:szCs w:val="20"/>
        </w:rPr>
        <w:t>Monday, April 8, Richard Montgomery High School, 6:30 to 8:30 p.m.</w:t>
      </w:r>
    </w:p>
    <w:p w:rsidR="00224067" w:rsidRPr="00224067" w:rsidRDefault="00224067" w:rsidP="00224067">
      <w:pPr>
        <w:rPr>
          <w:rFonts w:asciiTheme="minorHAnsi" w:eastAsiaTheme="minorEastAsia" w:hAnsiTheme="minorHAnsi" w:cstheme="minorBidi"/>
          <w:sz w:val="20"/>
          <w:szCs w:val="20"/>
        </w:rPr>
      </w:pPr>
      <w:r w:rsidRPr="00224067">
        <w:rPr>
          <w:rFonts w:eastAsiaTheme="minorEastAsia"/>
          <w:sz w:val="20"/>
          <w:szCs w:val="20"/>
        </w:rPr>
        <w:t xml:space="preserve">Register online at </w:t>
      </w:r>
      <w:hyperlink r:id="rId14" w:history="1">
        <w:r w:rsidRPr="00224067">
          <w:rPr>
            <w:rFonts w:eastAsiaTheme="minorEastAsia"/>
            <w:color w:val="0563C1" w:themeColor="hyperlink"/>
            <w:sz w:val="20"/>
            <w:szCs w:val="20"/>
            <w:u w:val="single"/>
          </w:rPr>
          <w:t>mcpsweb.wufoo.com/forms/community-conversation/</w:t>
        </w:r>
      </w:hyperlink>
      <w:r w:rsidRPr="00224067">
        <w:rPr>
          <w:rFonts w:eastAsiaTheme="minorEastAsia"/>
          <w:sz w:val="20"/>
          <w:szCs w:val="20"/>
        </w:rPr>
        <w:t xml:space="preserve">. </w:t>
      </w:r>
    </w:p>
    <w:p w:rsidR="00224067" w:rsidRPr="00224067" w:rsidRDefault="00224067" w:rsidP="00224067">
      <w:pPr>
        <w:rPr>
          <w:rFonts w:eastAsia="Times New Roman"/>
          <w:b/>
          <w:sz w:val="20"/>
          <w:szCs w:val="20"/>
        </w:rPr>
      </w:pPr>
    </w:p>
    <w:p w:rsidR="00224067" w:rsidRPr="00224067" w:rsidRDefault="00224067" w:rsidP="00224067">
      <w:pPr>
        <w:rPr>
          <w:b/>
          <w:bCs/>
          <w:color w:val="000000"/>
          <w:sz w:val="20"/>
          <w:szCs w:val="20"/>
          <w:lang w:val="es-419"/>
        </w:rPr>
      </w:pPr>
      <w:r w:rsidRPr="00224067">
        <w:rPr>
          <w:b/>
          <w:bCs/>
          <w:color w:val="000000"/>
          <w:sz w:val="20"/>
          <w:szCs w:val="20"/>
          <w:lang w:val="es-419"/>
        </w:rPr>
        <w:t xml:space="preserve">Conversaciones con la Comunidad sobre Programas Futuros en las Escuelas Secundarias </w:t>
      </w:r>
    </w:p>
    <w:p w:rsidR="00224067" w:rsidRPr="00224067" w:rsidRDefault="00224067" w:rsidP="00224067">
      <w:pPr>
        <w:jc w:val="both"/>
        <w:rPr>
          <w:color w:val="000000"/>
          <w:sz w:val="20"/>
          <w:szCs w:val="20"/>
        </w:rPr>
      </w:pPr>
      <w:r>
        <w:rPr>
          <w:color w:val="000000"/>
          <w:sz w:val="20"/>
          <w:szCs w:val="20"/>
          <w:lang w:val="es-419"/>
        </w:rPr>
        <w:t>MCPS esta</w:t>
      </w:r>
      <w:r w:rsidRPr="00224067">
        <w:rPr>
          <w:color w:val="000000"/>
          <w:sz w:val="20"/>
          <w:szCs w:val="20"/>
          <w:lang w:val="es-419"/>
        </w:rPr>
        <w:t xml:space="preserve"> llevando a cabo una serie de conversaciones entre la comunidad y Maria V. Navarro, Jefa de Asuntos Académicos (Chief Academic Officer), para hablar sobre el futuro de los programas en las escuelas sec</w:t>
      </w:r>
      <w:r w:rsidR="005034A2">
        <w:rPr>
          <w:color w:val="000000"/>
          <w:sz w:val="20"/>
          <w:szCs w:val="20"/>
          <w:lang w:val="es-419"/>
        </w:rPr>
        <w:t>undarias. Quienes asistan tendra</w:t>
      </w:r>
      <w:r w:rsidRPr="00224067">
        <w:rPr>
          <w:color w:val="000000"/>
          <w:sz w:val="20"/>
          <w:szCs w:val="20"/>
          <w:lang w:val="es-419"/>
        </w:rPr>
        <w:t>n la</w:t>
      </w:r>
      <w:r w:rsidR="005034A2">
        <w:rPr>
          <w:color w:val="000000"/>
          <w:sz w:val="20"/>
          <w:szCs w:val="20"/>
          <w:lang w:val="es-419"/>
        </w:rPr>
        <w:t xml:space="preserve"> oportunidad de hablar sobre que programas deberi</w:t>
      </w:r>
      <w:r w:rsidRPr="00224067">
        <w:rPr>
          <w:color w:val="000000"/>
          <w:sz w:val="20"/>
          <w:szCs w:val="20"/>
          <w:lang w:val="es-419"/>
        </w:rPr>
        <w:t>a ofrecer en el futuro MCPS en las escuelas secundarias para apoyar de mejor mane</w:t>
      </w:r>
      <w:r w:rsidR="005034A2">
        <w:rPr>
          <w:color w:val="000000"/>
          <w:sz w:val="20"/>
          <w:szCs w:val="20"/>
          <w:lang w:val="es-419"/>
        </w:rPr>
        <w:t>ra la preparacio</w:t>
      </w:r>
      <w:r w:rsidRPr="00224067">
        <w:rPr>
          <w:color w:val="000000"/>
          <w:sz w:val="20"/>
          <w:szCs w:val="20"/>
          <w:lang w:val="es-419"/>
        </w:rPr>
        <w:t xml:space="preserve">n para la universidad y para carreras. El personal, estudiantes, padres, guardianes y miembros de la comunidad están todos invitados a asistir. </w:t>
      </w:r>
      <w:r w:rsidRPr="00224067">
        <w:rPr>
          <w:color w:val="000000"/>
          <w:sz w:val="20"/>
          <w:szCs w:val="20"/>
        </w:rPr>
        <w:t>Los foros han sido programados para</w:t>
      </w:r>
      <w:r w:rsidR="00B65D96">
        <w:rPr>
          <w:color w:val="000000"/>
          <w:sz w:val="20"/>
          <w:szCs w:val="20"/>
          <w:lang w:val="es-419"/>
        </w:rPr>
        <w:t xml:space="preserve"> los di</w:t>
      </w:r>
      <w:r w:rsidRPr="00224067">
        <w:rPr>
          <w:color w:val="000000"/>
          <w:sz w:val="20"/>
          <w:szCs w:val="20"/>
          <w:lang w:val="es-419"/>
        </w:rPr>
        <w:t>as</w:t>
      </w:r>
      <w:r w:rsidRPr="00224067">
        <w:rPr>
          <w:color w:val="000000"/>
          <w:sz w:val="20"/>
          <w:szCs w:val="20"/>
        </w:rPr>
        <w:t xml:space="preserve">: </w:t>
      </w:r>
    </w:p>
    <w:p w:rsidR="00224067" w:rsidRPr="00224067" w:rsidRDefault="00224067" w:rsidP="00224067">
      <w:pPr>
        <w:numPr>
          <w:ilvl w:val="0"/>
          <w:numId w:val="25"/>
        </w:numPr>
        <w:spacing w:before="100" w:beforeAutospacing="1" w:after="100" w:afterAutospacing="1" w:line="259" w:lineRule="auto"/>
        <w:rPr>
          <w:rFonts w:eastAsia="Times New Roman" w:cstheme="minorBidi"/>
          <w:sz w:val="20"/>
          <w:szCs w:val="20"/>
        </w:rPr>
      </w:pPr>
      <w:r w:rsidRPr="00224067">
        <w:rPr>
          <w:rFonts w:eastAsia="Times New Roman" w:cstheme="minorBidi"/>
          <w:sz w:val="20"/>
          <w:szCs w:val="20"/>
        </w:rPr>
        <w:t>Lunes, 11 de febrero, Clarksburg High School, 6:30 a 8:30 p.m.</w:t>
      </w:r>
    </w:p>
    <w:p w:rsidR="005034A2" w:rsidRDefault="00224067" w:rsidP="005034A2">
      <w:pPr>
        <w:numPr>
          <w:ilvl w:val="0"/>
          <w:numId w:val="25"/>
        </w:numPr>
        <w:spacing w:before="100" w:beforeAutospacing="1" w:after="100" w:afterAutospacing="1" w:line="259" w:lineRule="auto"/>
        <w:rPr>
          <w:rFonts w:eastAsia="Times New Roman" w:cstheme="minorBidi"/>
          <w:sz w:val="20"/>
          <w:szCs w:val="20"/>
        </w:rPr>
      </w:pPr>
      <w:r w:rsidRPr="00224067">
        <w:rPr>
          <w:rFonts w:eastAsia="Times New Roman" w:cstheme="minorBidi"/>
          <w:sz w:val="20"/>
          <w:szCs w:val="20"/>
        </w:rPr>
        <w:t>Lunes, 8 de abril, Richard Montgomery High School, 6:30 a 8:30 p.m.</w:t>
      </w:r>
    </w:p>
    <w:p w:rsidR="006C298F" w:rsidRPr="005034A2" w:rsidRDefault="005034A2" w:rsidP="005034A2">
      <w:pPr>
        <w:spacing w:before="100" w:beforeAutospacing="1" w:after="100" w:afterAutospacing="1" w:line="259" w:lineRule="auto"/>
        <w:rPr>
          <w:rFonts w:eastAsia="Times New Roman" w:cstheme="minorBidi"/>
          <w:sz w:val="20"/>
          <w:szCs w:val="20"/>
        </w:rPr>
      </w:pPr>
      <w:r w:rsidRPr="005034A2">
        <w:rPr>
          <w:rFonts w:eastAsiaTheme="minorEastAsia" w:cstheme="minorBidi"/>
          <w:sz w:val="20"/>
          <w:szCs w:val="20"/>
        </w:rPr>
        <w:t>Inscribase en li</w:t>
      </w:r>
      <w:r w:rsidR="00224067" w:rsidRPr="00224067">
        <w:rPr>
          <w:rFonts w:eastAsiaTheme="minorEastAsia" w:cstheme="minorBidi"/>
          <w:sz w:val="20"/>
          <w:szCs w:val="20"/>
        </w:rPr>
        <w:t xml:space="preserve">nea en: </w:t>
      </w:r>
      <w:hyperlink r:id="rId15" w:history="1">
        <w:r w:rsidR="00224067" w:rsidRPr="005034A2">
          <w:rPr>
            <w:rFonts w:eastAsiaTheme="minorEastAsia" w:cstheme="minorBidi"/>
            <w:color w:val="0563C1" w:themeColor="hyperlink"/>
            <w:sz w:val="20"/>
            <w:szCs w:val="20"/>
            <w:u w:val="single"/>
          </w:rPr>
          <w:t>mcpsweb.wufoo.com/forms/community-conversation/</w:t>
        </w:r>
      </w:hyperlink>
      <w:r w:rsidR="00224067" w:rsidRPr="00224067">
        <w:rPr>
          <w:rFonts w:eastAsiaTheme="minorEastAsia" w:cstheme="minorBidi"/>
          <w:sz w:val="20"/>
          <w:szCs w:val="20"/>
        </w:rPr>
        <w:t>.</w:t>
      </w:r>
    </w:p>
    <w:p w:rsidR="004B1AC6" w:rsidRDefault="00814E39">
      <w:pPr>
        <w:rPr>
          <w:sz w:val="20"/>
        </w:rPr>
      </w:pPr>
      <w:r>
        <w:rPr>
          <w:sz w:val="20"/>
        </w:rPr>
        <w:t>Thanks</w:t>
      </w:r>
      <w:r w:rsidR="00BD18DB">
        <w:rPr>
          <w:sz w:val="20"/>
        </w:rPr>
        <w:t xml:space="preserve"> and have a great </w:t>
      </w:r>
      <w:r w:rsidR="005034A2">
        <w:rPr>
          <w:sz w:val="20"/>
        </w:rPr>
        <w:t>week</w:t>
      </w:r>
      <w:r>
        <w:rPr>
          <w:sz w:val="20"/>
        </w:rPr>
        <w:t>!</w:t>
      </w:r>
    </w:p>
    <w:p w:rsidR="00814E39" w:rsidRDefault="00814E39">
      <w:pPr>
        <w:rPr>
          <w:sz w:val="20"/>
        </w:rPr>
      </w:pPr>
    </w:p>
    <w:p w:rsidR="00814E39" w:rsidRPr="00814E39" w:rsidRDefault="00814E39">
      <w:pPr>
        <w:rPr>
          <w:sz w:val="20"/>
        </w:rPr>
      </w:pPr>
      <w:r>
        <w:rPr>
          <w:sz w:val="20"/>
        </w:rPr>
        <w:t>Dan Tucci</w:t>
      </w:r>
      <w:bookmarkEnd w:id="0"/>
    </w:p>
    <w:sectPr w:rsidR="00814E39" w:rsidRPr="00814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5E9"/>
    <w:multiLevelType w:val="hybridMultilevel"/>
    <w:tmpl w:val="A3EC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2BE8"/>
    <w:multiLevelType w:val="hybridMultilevel"/>
    <w:tmpl w:val="5944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1D4C"/>
    <w:multiLevelType w:val="multilevel"/>
    <w:tmpl w:val="462E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F0679"/>
    <w:multiLevelType w:val="hybridMultilevel"/>
    <w:tmpl w:val="F0DE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951C8F"/>
    <w:multiLevelType w:val="hybridMultilevel"/>
    <w:tmpl w:val="C03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40B34"/>
    <w:multiLevelType w:val="multilevel"/>
    <w:tmpl w:val="043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F52A6"/>
    <w:multiLevelType w:val="hybridMultilevel"/>
    <w:tmpl w:val="D23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27984"/>
    <w:multiLevelType w:val="hybridMultilevel"/>
    <w:tmpl w:val="37CC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7B8A"/>
    <w:multiLevelType w:val="multilevel"/>
    <w:tmpl w:val="49E41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D976F5"/>
    <w:multiLevelType w:val="hybridMultilevel"/>
    <w:tmpl w:val="C7B2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B5CA9"/>
    <w:multiLevelType w:val="multilevel"/>
    <w:tmpl w:val="F474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A7BBB"/>
    <w:multiLevelType w:val="hybridMultilevel"/>
    <w:tmpl w:val="26F4D25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8E35F2E"/>
    <w:multiLevelType w:val="hybridMultilevel"/>
    <w:tmpl w:val="6D9A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E3529C"/>
    <w:multiLevelType w:val="hybridMultilevel"/>
    <w:tmpl w:val="F86E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03326"/>
    <w:multiLevelType w:val="hybridMultilevel"/>
    <w:tmpl w:val="CBC4916C"/>
    <w:lvl w:ilvl="0" w:tplc="812284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A25E1"/>
    <w:multiLevelType w:val="hybridMultilevel"/>
    <w:tmpl w:val="EA50A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3E81005"/>
    <w:multiLevelType w:val="hybridMultilevel"/>
    <w:tmpl w:val="823A9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13844"/>
    <w:multiLevelType w:val="hybridMultilevel"/>
    <w:tmpl w:val="6D6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323"/>
    <w:multiLevelType w:val="hybridMultilevel"/>
    <w:tmpl w:val="2DD4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F66DF"/>
    <w:multiLevelType w:val="hybridMultilevel"/>
    <w:tmpl w:val="AF50F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705CBA"/>
    <w:multiLevelType w:val="hybridMultilevel"/>
    <w:tmpl w:val="3034B9E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73CF1B66"/>
    <w:multiLevelType w:val="hybridMultilevel"/>
    <w:tmpl w:val="F3F6E294"/>
    <w:lvl w:ilvl="0" w:tplc="E72035F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56470B"/>
    <w:multiLevelType w:val="hybridMultilevel"/>
    <w:tmpl w:val="47BA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9037FA"/>
    <w:multiLevelType w:val="hybridMultilevel"/>
    <w:tmpl w:val="7E76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F5B9F"/>
    <w:multiLevelType w:val="hybridMultilevel"/>
    <w:tmpl w:val="4C80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9"/>
  </w:num>
  <w:num w:numId="4">
    <w:abstractNumId w:val="14"/>
  </w:num>
  <w:num w:numId="5">
    <w:abstractNumId w:val="8"/>
  </w:num>
  <w:num w:numId="6">
    <w:abstractNumId w:val="22"/>
  </w:num>
  <w:num w:numId="7">
    <w:abstractNumId w:val="21"/>
  </w:num>
  <w:num w:numId="8">
    <w:abstractNumId w:val="3"/>
  </w:num>
  <w:num w:numId="9">
    <w:abstractNumId w:val="20"/>
  </w:num>
  <w:num w:numId="10">
    <w:abstractNumId w:val="18"/>
  </w:num>
  <w:num w:numId="11">
    <w:abstractNumId w:val="23"/>
  </w:num>
  <w:num w:numId="12">
    <w:abstractNumId w:val="7"/>
  </w:num>
  <w:num w:numId="13">
    <w:abstractNumId w:val="0"/>
  </w:num>
  <w:num w:numId="14">
    <w:abstractNumId w:val="13"/>
  </w:num>
  <w:num w:numId="15">
    <w:abstractNumId w:val="1"/>
  </w:num>
  <w:num w:numId="16">
    <w:abstractNumId w:val="10"/>
  </w:num>
  <w:num w:numId="17">
    <w:abstractNumId w:val="9"/>
  </w:num>
  <w:num w:numId="18">
    <w:abstractNumId w:val="16"/>
  </w:num>
  <w:num w:numId="19">
    <w:abstractNumId w:val="15"/>
  </w:num>
  <w:num w:numId="20">
    <w:abstractNumId w:val="11"/>
  </w:num>
  <w:num w:numId="21">
    <w:abstractNumId w:val="12"/>
  </w:num>
  <w:num w:numId="22">
    <w:abstractNumId w:val="17"/>
  </w:num>
  <w:num w:numId="23">
    <w:abstractNumId w:val="6"/>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E0"/>
    <w:rsid w:val="00012057"/>
    <w:rsid w:val="000267F8"/>
    <w:rsid w:val="00041C34"/>
    <w:rsid w:val="0006073E"/>
    <w:rsid w:val="00065F17"/>
    <w:rsid w:val="0007775B"/>
    <w:rsid w:val="0008672D"/>
    <w:rsid w:val="000A7FE0"/>
    <w:rsid w:val="000B70CD"/>
    <w:rsid w:val="000F56C6"/>
    <w:rsid w:val="001100FA"/>
    <w:rsid w:val="00136C93"/>
    <w:rsid w:val="001814B9"/>
    <w:rsid w:val="001C2136"/>
    <w:rsid w:val="001D1C8D"/>
    <w:rsid w:val="001E4D7F"/>
    <w:rsid w:val="001E6187"/>
    <w:rsid w:val="001F1961"/>
    <w:rsid w:val="0021279C"/>
    <w:rsid w:val="002165A5"/>
    <w:rsid w:val="00224067"/>
    <w:rsid w:val="00232C87"/>
    <w:rsid w:val="00252824"/>
    <w:rsid w:val="002700B7"/>
    <w:rsid w:val="00271827"/>
    <w:rsid w:val="00271C8D"/>
    <w:rsid w:val="002E7E08"/>
    <w:rsid w:val="00330DD7"/>
    <w:rsid w:val="00354D67"/>
    <w:rsid w:val="00372231"/>
    <w:rsid w:val="00381572"/>
    <w:rsid w:val="00381FAF"/>
    <w:rsid w:val="00390357"/>
    <w:rsid w:val="00391E64"/>
    <w:rsid w:val="003A0EF8"/>
    <w:rsid w:val="003C45A0"/>
    <w:rsid w:val="003E41C1"/>
    <w:rsid w:val="003E5909"/>
    <w:rsid w:val="00404DC9"/>
    <w:rsid w:val="00462B97"/>
    <w:rsid w:val="004D2D36"/>
    <w:rsid w:val="004E37F2"/>
    <w:rsid w:val="004E4A57"/>
    <w:rsid w:val="005007BE"/>
    <w:rsid w:val="005022B0"/>
    <w:rsid w:val="005034A2"/>
    <w:rsid w:val="0052540F"/>
    <w:rsid w:val="005318A2"/>
    <w:rsid w:val="0056559F"/>
    <w:rsid w:val="00580BEF"/>
    <w:rsid w:val="005A62A5"/>
    <w:rsid w:val="005C72CA"/>
    <w:rsid w:val="005E6678"/>
    <w:rsid w:val="006114DC"/>
    <w:rsid w:val="00616F1D"/>
    <w:rsid w:val="0064277A"/>
    <w:rsid w:val="006B3A42"/>
    <w:rsid w:val="006B3AFF"/>
    <w:rsid w:val="006B7ABB"/>
    <w:rsid w:val="006C298F"/>
    <w:rsid w:val="006C699E"/>
    <w:rsid w:val="006D7650"/>
    <w:rsid w:val="006E3BA0"/>
    <w:rsid w:val="007013E8"/>
    <w:rsid w:val="0070491A"/>
    <w:rsid w:val="00734341"/>
    <w:rsid w:val="007572C2"/>
    <w:rsid w:val="00772F75"/>
    <w:rsid w:val="0079336E"/>
    <w:rsid w:val="007E1B5E"/>
    <w:rsid w:val="007F1B45"/>
    <w:rsid w:val="0080012C"/>
    <w:rsid w:val="00803D51"/>
    <w:rsid w:val="00814E39"/>
    <w:rsid w:val="00836F02"/>
    <w:rsid w:val="008441E0"/>
    <w:rsid w:val="00862A1F"/>
    <w:rsid w:val="00891851"/>
    <w:rsid w:val="008958F2"/>
    <w:rsid w:val="008C5432"/>
    <w:rsid w:val="008E0C78"/>
    <w:rsid w:val="008E7BB5"/>
    <w:rsid w:val="00903069"/>
    <w:rsid w:val="009319B0"/>
    <w:rsid w:val="00937B40"/>
    <w:rsid w:val="00944C93"/>
    <w:rsid w:val="009647B6"/>
    <w:rsid w:val="00976FC7"/>
    <w:rsid w:val="009A2F75"/>
    <w:rsid w:val="009B6DBF"/>
    <w:rsid w:val="009C2EAF"/>
    <w:rsid w:val="00A13E6B"/>
    <w:rsid w:val="00AA4EB3"/>
    <w:rsid w:val="00AB0D95"/>
    <w:rsid w:val="00AB0FCE"/>
    <w:rsid w:val="00B04FCB"/>
    <w:rsid w:val="00B274F8"/>
    <w:rsid w:val="00B328D2"/>
    <w:rsid w:val="00B519DB"/>
    <w:rsid w:val="00B55E15"/>
    <w:rsid w:val="00B6382A"/>
    <w:rsid w:val="00B65D96"/>
    <w:rsid w:val="00B91778"/>
    <w:rsid w:val="00B93082"/>
    <w:rsid w:val="00B97C92"/>
    <w:rsid w:val="00BD18DB"/>
    <w:rsid w:val="00BD5C3F"/>
    <w:rsid w:val="00BE0832"/>
    <w:rsid w:val="00C029D8"/>
    <w:rsid w:val="00C13DD2"/>
    <w:rsid w:val="00C264A1"/>
    <w:rsid w:val="00C36C14"/>
    <w:rsid w:val="00C378BD"/>
    <w:rsid w:val="00C5010B"/>
    <w:rsid w:val="00C56CFD"/>
    <w:rsid w:val="00C70432"/>
    <w:rsid w:val="00C75D2B"/>
    <w:rsid w:val="00C91823"/>
    <w:rsid w:val="00CA45A6"/>
    <w:rsid w:val="00CA56C1"/>
    <w:rsid w:val="00CC7A53"/>
    <w:rsid w:val="00CE2926"/>
    <w:rsid w:val="00D04AFD"/>
    <w:rsid w:val="00D23966"/>
    <w:rsid w:val="00D32DF5"/>
    <w:rsid w:val="00D51CC3"/>
    <w:rsid w:val="00D71AC8"/>
    <w:rsid w:val="00D763E3"/>
    <w:rsid w:val="00DB1EAF"/>
    <w:rsid w:val="00DB2AFE"/>
    <w:rsid w:val="00DB36B5"/>
    <w:rsid w:val="00DC7F09"/>
    <w:rsid w:val="00DE6F15"/>
    <w:rsid w:val="00DF1267"/>
    <w:rsid w:val="00E179EA"/>
    <w:rsid w:val="00E82DF8"/>
    <w:rsid w:val="00E9064C"/>
    <w:rsid w:val="00EA4358"/>
    <w:rsid w:val="00EB0B68"/>
    <w:rsid w:val="00EC0A6B"/>
    <w:rsid w:val="00EC4A90"/>
    <w:rsid w:val="00EE0D08"/>
    <w:rsid w:val="00F10A20"/>
    <w:rsid w:val="00F2225D"/>
    <w:rsid w:val="00F41C23"/>
    <w:rsid w:val="00F52656"/>
    <w:rsid w:val="00F5367F"/>
    <w:rsid w:val="00F564BE"/>
    <w:rsid w:val="00F67F52"/>
    <w:rsid w:val="00F72A19"/>
    <w:rsid w:val="00FC00C0"/>
    <w:rsid w:val="00FC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A5CC4-2AF1-4F82-92D8-DAD5D209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E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FE0"/>
    <w:rPr>
      <w:color w:val="0000FF"/>
      <w:u w:val="single"/>
    </w:rPr>
  </w:style>
  <w:style w:type="paragraph" w:styleId="NormalWeb">
    <w:name w:val="Normal (Web)"/>
    <w:basedOn w:val="Normal"/>
    <w:uiPriority w:val="99"/>
    <w:unhideWhenUsed/>
    <w:rsid w:val="000A7FE0"/>
  </w:style>
  <w:style w:type="character" w:styleId="Strong">
    <w:name w:val="Strong"/>
    <w:basedOn w:val="DefaultParagraphFont"/>
    <w:uiPriority w:val="22"/>
    <w:qFormat/>
    <w:rsid w:val="000A7FE0"/>
    <w:rPr>
      <w:b/>
      <w:bCs/>
    </w:rPr>
  </w:style>
  <w:style w:type="character" w:styleId="Emphasis">
    <w:name w:val="Emphasis"/>
    <w:basedOn w:val="DefaultParagraphFont"/>
    <w:uiPriority w:val="20"/>
    <w:qFormat/>
    <w:rsid w:val="000A7FE0"/>
    <w:rPr>
      <w:i/>
      <w:iCs/>
    </w:rPr>
  </w:style>
  <w:style w:type="character" w:styleId="FollowedHyperlink">
    <w:name w:val="FollowedHyperlink"/>
    <w:basedOn w:val="DefaultParagraphFont"/>
    <w:uiPriority w:val="99"/>
    <w:semiHidden/>
    <w:unhideWhenUsed/>
    <w:rsid w:val="008958F2"/>
    <w:rPr>
      <w:color w:val="954F72" w:themeColor="followedHyperlink"/>
      <w:u w:val="single"/>
    </w:rPr>
  </w:style>
  <w:style w:type="table" w:styleId="TableGrid">
    <w:name w:val="Table Grid"/>
    <w:basedOn w:val="TableNormal"/>
    <w:uiPriority w:val="39"/>
    <w:rsid w:val="0089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F02"/>
    <w:pPr>
      <w:ind w:left="720"/>
      <w:contextualSpacing/>
    </w:pPr>
    <w:rPr>
      <w:rFonts w:eastAsia="Times New Roman"/>
    </w:rPr>
  </w:style>
  <w:style w:type="paragraph" w:styleId="NoSpacing">
    <w:name w:val="No Spacing"/>
    <w:basedOn w:val="Normal"/>
    <w:uiPriority w:val="1"/>
    <w:qFormat/>
    <w:rsid w:val="0006073E"/>
    <w:rPr>
      <w:color w:val="000000"/>
    </w:rPr>
  </w:style>
  <w:style w:type="paragraph" w:styleId="BalloonText">
    <w:name w:val="Balloon Text"/>
    <w:basedOn w:val="Normal"/>
    <w:link w:val="BalloonTextChar"/>
    <w:uiPriority w:val="99"/>
    <w:semiHidden/>
    <w:unhideWhenUsed/>
    <w:rsid w:val="00AB0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800">
      <w:bodyDiv w:val="1"/>
      <w:marLeft w:val="0"/>
      <w:marRight w:val="0"/>
      <w:marTop w:val="0"/>
      <w:marBottom w:val="0"/>
      <w:divBdr>
        <w:top w:val="none" w:sz="0" w:space="0" w:color="auto"/>
        <w:left w:val="none" w:sz="0" w:space="0" w:color="auto"/>
        <w:bottom w:val="none" w:sz="0" w:space="0" w:color="auto"/>
        <w:right w:val="none" w:sz="0" w:space="0" w:color="auto"/>
      </w:divBdr>
    </w:div>
    <w:div w:id="68815834">
      <w:bodyDiv w:val="1"/>
      <w:marLeft w:val="0"/>
      <w:marRight w:val="0"/>
      <w:marTop w:val="0"/>
      <w:marBottom w:val="0"/>
      <w:divBdr>
        <w:top w:val="none" w:sz="0" w:space="0" w:color="auto"/>
        <w:left w:val="none" w:sz="0" w:space="0" w:color="auto"/>
        <w:bottom w:val="none" w:sz="0" w:space="0" w:color="auto"/>
        <w:right w:val="none" w:sz="0" w:space="0" w:color="auto"/>
      </w:divBdr>
      <w:divsChild>
        <w:div w:id="77362908">
          <w:marLeft w:val="0"/>
          <w:marRight w:val="0"/>
          <w:marTop w:val="0"/>
          <w:marBottom w:val="0"/>
          <w:divBdr>
            <w:top w:val="none" w:sz="0" w:space="0" w:color="auto"/>
            <w:left w:val="none" w:sz="0" w:space="0" w:color="auto"/>
            <w:bottom w:val="none" w:sz="0" w:space="0" w:color="auto"/>
            <w:right w:val="none" w:sz="0" w:space="0" w:color="auto"/>
          </w:divBdr>
          <w:divsChild>
            <w:div w:id="49114670">
              <w:marLeft w:val="0"/>
              <w:marRight w:val="0"/>
              <w:marTop w:val="0"/>
              <w:marBottom w:val="0"/>
              <w:divBdr>
                <w:top w:val="none" w:sz="0" w:space="0" w:color="auto"/>
                <w:left w:val="none" w:sz="0" w:space="0" w:color="auto"/>
                <w:bottom w:val="none" w:sz="0" w:space="0" w:color="auto"/>
                <w:right w:val="none" w:sz="0" w:space="0" w:color="auto"/>
              </w:divBdr>
              <w:divsChild>
                <w:div w:id="915553614">
                  <w:marLeft w:val="0"/>
                  <w:marRight w:val="0"/>
                  <w:marTop w:val="0"/>
                  <w:marBottom w:val="0"/>
                  <w:divBdr>
                    <w:top w:val="none" w:sz="0" w:space="0" w:color="auto"/>
                    <w:left w:val="none" w:sz="0" w:space="0" w:color="auto"/>
                    <w:bottom w:val="none" w:sz="0" w:space="0" w:color="auto"/>
                    <w:right w:val="none" w:sz="0" w:space="0" w:color="auto"/>
                  </w:divBdr>
                  <w:divsChild>
                    <w:div w:id="859971177">
                      <w:marLeft w:val="0"/>
                      <w:marRight w:val="0"/>
                      <w:marTop w:val="0"/>
                      <w:marBottom w:val="0"/>
                      <w:divBdr>
                        <w:top w:val="none" w:sz="0" w:space="0" w:color="auto"/>
                        <w:left w:val="none" w:sz="0" w:space="0" w:color="auto"/>
                        <w:bottom w:val="none" w:sz="0" w:space="0" w:color="auto"/>
                        <w:right w:val="none" w:sz="0" w:space="0" w:color="auto"/>
                      </w:divBdr>
                      <w:divsChild>
                        <w:div w:id="2101018969">
                          <w:marLeft w:val="0"/>
                          <w:marRight w:val="0"/>
                          <w:marTop w:val="0"/>
                          <w:marBottom w:val="0"/>
                          <w:divBdr>
                            <w:top w:val="none" w:sz="0" w:space="0" w:color="auto"/>
                            <w:left w:val="none" w:sz="0" w:space="0" w:color="auto"/>
                            <w:bottom w:val="none" w:sz="0" w:space="0" w:color="auto"/>
                            <w:right w:val="none" w:sz="0" w:space="0" w:color="auto"/>
                          </w:divBdr>
                          <w:divsChild>
                            <w:div w:id="882328474">
                              <w:marLeft w:val="0"/>
                              <w:marRight w:val="0"/>
                              <w:marTop w:val="0"/>
                              <w:marBottom w:val="0"/>
                              <w:divBdr>
                                <w:top w:val="none" w:sz="0" w:space="0" w:color="auto"/>
                                <w:left w:val="none" w:sz="0" w:space="0" w:color="auto"/>
                                <w:bottom w:val="none" w:sz="0" w:space="0" w:color="auto"/>
                                <w:right w:val="none" w:sz="0" w:space="0" w:color="auto"/>
                              </w:divBdr>
                              <w:divsChild>
                                <w:div w:id="146365184">
                                  <w:marLeft w:val="0"/>
                                  <w:marRight w:val="0"/>
                                  <w:marTop w:val="0"/>
                                  <w:marBottom w:val="0"/>
                                  <w:divBdr>
                                    <w:top w:val="none" w:sz="0" w:space="0" w:color="auto"/>
                                    <w:left w:val="none" w:sz="0" w:space="0" w:color="auto"/>
                                    <w:bottom w:val="none" w:sz="0" w:space="0" w:color="auto"/>
                                    <w:right w:val="none" w:sz="0" w:space="0" w:color="auto"/>
                                  </w:divBdr>
                                  <w:divsChild>
                                    <w:div w:id="2092771721">
                                      <w:marLeft w:val="0"/>
                                      <w:marRight w:val="0"/>
                                      <w:marTop w:val="0"/>
                                      <w:marBottom w:val="0"/>
                                      <w:divBdr>
                                        <w:top w:val="none" w:sz="0" w:space="0" w:color="auto"/>
                                        <w:left w:val="single" w:sz="6" w:space="15" w:color="CCCCCC"/>
                                        <w:bottom w:val="none" w:sz="0" w:space="0" w:color="auto"/>
                                        <w:right w:val="none" w:sz="0" w:space="0" w:color="auto"/>
                                      </w:divBdr>
                                      <w:divsChild>
                                        <w:div w:id="5253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17334">
      <w:bodyDiv w:val="1"/>
      <w:marLeft w:val="0"/>
      <w:marRight w:val="0"/>
      <w:marTop w:val="0"/>
      <w:marBottom w:val="0"/>
      <w:divBdr>
        <w:top w:val="none" w:sz="0" w:space="0" w:color="auto"/>
        <w:left w:val="none" w:sz="0" w:space="0" w:color="auto"/>
        <w:bottom w:val="none" w:sz="0" w:space="0" w:color="auto"/>
        <w:right w:val="none" w:sz="0" w:space="0" w:color="auto"/>
      </w:divBdr>
    </w:div>
    <w:div w:id="573315255">
      <w:bodyDiv w:val="1"/>
      <w:marLeft w:val="0"/>
      <w:marRight w:val="0"/>
      <w:marTop w:val="0"/>
      <w:marBottom w:val="0"/>
      <w:divBdr>
        <w:top w:val="none" w:sz="0" w:space="0" w:color="auto"/>
        <w:left w:val="none" w:sz="0" w:space="0" w:color="auto"/>
        <w:bottom w:val="none" w:sz="0" w:space="0" w:color="auto"/>
        <w:right w:val="none" w:sz="0" w:space="0" w:color="auto"/>
      </w:divBdr>
    </w:div>
    <w:div w:id="580607535">
      <w:bodyDiv w:val="1"/>
      <w:marLeft w:val="0"/>
      <w:marRight w:val="0"/>
      <w:marTop w:val="0"/>
      <w:marBottom w:val="0"/>
      <w:divBdr>
        <w:top w:val="none" w:sz="0" w:space="0" w:color="auto"/>
        <w:left w:val="none" w:sz="0" w:space="0" w:color="auto"/>
        <w:bottom w:val="none" w:sz="0" w:space="0" w:color="auto"/>
        <w:right w:val="none" w:sz="0" w:space="0" w:color="auto"/>
      </w:divBdr>
    </w:div>
    <w:div w:id="597563649">
      <w:bodyDiv w:val="1"/>
      <w:marLeft w:val="0"/>
      <w:marRight w:val="0"/>
      <w:marTop w:val="0"/>
      <w:marBottom w:val="0"/>
      <w:divBdr>
        <w:top w:val="none" w:sz="0" w:space="0" w:color="auto"/>
        <w:left w:val="none" w:sz="0" w:space="0" w:color="auto"/>
        <w:bottom w:val="none" w:sz="0" w:space="0" w:color="auto"/>
        <w:right w:val="none" w:sz="0" w:space="0" w:color="auto"/>
      </w:divBdr>
    </w:div>
    <w:div w:id="874661512">
      <w:bodyDiv w:val="1"/>
      <w:marLeft w:val="0"/>
      <w:marRight w:val="0"/>
      <w:marTop w:val="0"/>
      <w:marBottom w:val="0"/>
      <w:divBdr>
        <w:top w:val="none" w:sz="0" w:space="0" w:color="auto"/>
        <w:left w:val="none" w:sz="0" w:space="0" w:color="auto"/>
        <w:bottom w:val="none" w:sz="0" w:space="0" w:color="auto"/>
        <w:right w:val="none" w:sz="0" w:space="0" w:color="auto"/>
      </w:divBdr>
    </w:div>
    <w:div w:id="1080247837">
      <w:bodyDiv w:val="1"/>
      <w:marLeft w:val="0"/>
      <w:marRight w:val="0"/>
      <w:marTop w:val="0"/>
      <w:marBottom w:val="0"/>
      <w:divBdr>
        <w:top w:val="none" w:sz="0" w:space="0" w:color="auto"/>
        <w:left w:val="none" w:sz="0" w:space="0" w:color="auto"/>
        <w:bottom w:val="none" w:sz="0" w:space="0" w:color="auto"/>
        <w:right w:val="none" w:sz="0" w:space="0" w:color="auto"/>
      </w:divBdr>
    </w:div>
    <w:div w:id="1260597762">
      <w:bodyDiv w:val="1"/>
      <w:marLeft w:val="0"/>
      <w:marRight w:val="0"/>
      <w:marTop w:val="0"/>
      <w:marBottom w:val="0"/>
      <w:divBdr>
        <w:top w:val="none" w:sz="0" w:space="0" w:color="auto"/>
        <w:left w:val="none" w:sz="0" w:space="0" w:color="auto"/>
        <w:bottom w:val="none" w:sz="0" w:space="0" w:color="auto"/>
        <w:right w:val="none" w:sz="0" w:space="0" w:color="auto"/>
      </w:divBdr>
    </w:div>
    <w:div w:id="1315185321">
      <w:bodyDiv w:val="1"/>
      <w:marLeft w:val="0"/>
      <w:marRight w:val="0"/>
      <w:marTop w:val="0"/>
      <w:marBottom w:val="0"/>
      <w:divBdr>
        <w:top w:val="none" w:sz="0" w:space="0" w:color="auto"/>
        <w:left w:val="none" w:sz="0" w:space="0" w:color="auto"/>
        <w:bottom w:val="none" w:sz="0" w:space="0" w:color="auto"/>
        <w:right w:val="none" w:sz="0" w:space="0" w:color="auto"/>
      </w:divBdr>
    </w:div>
    <w:div w:id="1353843688">
      <w:bodyDiv w:val="1"/>
      <w:marLeft w:val="0"/>
      <w:marRight w:val="0"/>
      <w:marTop w:val="0"/>
      <w:marBottom w:val="0"/>
      <w:divBdr>
        <w:top w:val="none" w:sz="0" w:space="0" w:color="auto"/>
        <w:left w:val="none" w:sz="0" w:space="0" w:color="auto"/>
        <w:bottom w:val="none" w:sz="0" w:space="0" w:color="auto"/>
        <w:right w:val="none" w:sz="0" w:space="0" w:color="auto"/>
      </w:divBdr>
    </w:div>
    <w:div w:id="1398894201">
      <w:bodyDiv w:val="1"/>
      <w:marLeft w:val="0"/>
      <w:marRight w:val="0"/>
      <w:marTop w:val="0"/>
      <w:marBottom w:val="0"/>
      <w:divBdr>
        <w:top w:val="none" w:sz="0" w:space="0" w:color="auto"/>
        <w:left w:val="none" w:sz="0" w:space="0" w:color="auto"/>
        <w:bottom w:val="none" w:sz="0" w:space="0" w:color="auto"/>
        <w:right w:val="none" w:sz="0" w:space="0" w:color="auto"/>
      </w:divBdr>
    </w:div>
    <w:div w:id="1651597798">
      <w:bodyDiv w:val="1"/>
      <w:marLeft w:val="0"/>
      <w:marRight w:val="0"/>
      <w:marTop w:val="0"/>
      <w:marBottom w:val="0"/>
      <w:divBdr>
        <w:top w:val="none" w:sz="0" w:space="0" w:color="auto"/>
        <w:left w:val="none" w:sz="0" w:space="0" w:color="auto"/>
        <w:bottom w:val="none" w:sz="0" w:space="0" w:color="auto"/>
        <w:right w:val="none" w:sz="0" w:space="0" w:color="auto"/>
      </w:divBdr>
    </w:div>
    <w:div w:id="1654027037">
      <w:bodyDiv w:val="1"/>
      <w:marLeft w:val="0"/>
      <w:marRight w:val="0"/>
      <w:marTop w:val="0"/>
      <w:marBottom w:val="0"/>
      <w:divBdr>
        <w:top w:val="none" w:sz="0" w:space="0" w:color="auto"/>
        <w:left w:val="none" w:sz="0" w:space="0" w:color="auto"/>
        <w:bottom w:val="none" w:sz="0" w:space="0" w:color="auto"/>
        <w:right w:val="none" w:sz="0" w:space="0" w:color="auto"/>
      </w:divBdr>
    </w:div>
    <w:div w:id="19526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esef.org/index.htm" TargetMode="External"/><Relationship Id="rId13" Type="http://schemas.openxmlformats.org/officeDocument/2006/relationships/hyperlink" Target="https://montgomeryschoolsmd.org/events/unitedwelearn/" TargetMode="External"/><Relationship Id="rId3" Type="http://schemas.openxmlformats.org/officeDocument/2006/relationships/styles" Target="styles.xml"/><Relationship Id="rId7" Type="http://schemas.openxmlformats.org/officeDocument/2006/relationships/hyperlink" Target="mailto:Melanie_S_Bachrach@mcpsmd.org" TargetMode="External"/><Relationship Id="rId12" Type="http://schemas.openxmlformats.org/officeDocument/2006/relationships/hyperlink" Target="https://montgomeryschoolsmd.org/events/unitedwelear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aniel_K_Tucci@mcpsmd.org" TargetMode="External"/><Relationship Id="rId11" Type="http://schemas.openxmlformats.org/officeDocument/2006/relationships/hyperlink" Target="http://www.montgomeryschoolsmd.org/info/transfers" TargetMode="External"/><Relationship Id="rId5" Type="http://schemas.openxmlformats.org/officeDocument/2006/relationships/webSettings" Target="webSettings.xml"/><Relationship Id="rId15" Type="http://schemas.openxmlformats.org/officeDocument/2006/relationships/hyperlink" Target="https://mcpsweb.wufoo.com/forms/community-conversation/" TargetMode="External"/><Relationship Id="rId10" Type="http://schemas.openxmlformats.org/officeDocument/2006/relationships/hyperlink" Target="http://www.montgomeryschoolsmd.org/info/transfers" TargetMode="External"/><Relationship Id="rId4" Type="http://schemas.openxmlformats.org/officeDocument/2006/relationships/settings" Target="settings.xml"/><Relationship Id="rId9" Type="http://schemas.openxmlformats.org/officeDocument/2006/relationships/hyperlink" Target="https://www.montgomeryschoolsmd.org/departments/schoolchoice/" TargetMode="External"/><Relationship Id="rId14" Type="http://schemas.openxmlformats.org/officeDocument/2006/relationships/hyperlink" Target="https://mcpsweb.wufoo.com/forms/community-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E43D-0A56-4117-803F-8222A3C8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1471</Words>
  <Characters>8389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cp:lastPrinted>2018-11-29T16:29:00Z</cp:lastPrinted>
  <dcterms:created xsi:type="dcterms:W3CDTF">2019-02-13T18:34:00Z</dcterms:created>
  <dcterms:modified xsi:type="dcterms:W3CDTF">2019-02-13T18:34:00Z</dcterms:modified>
</cp:coreProperties>
</file>