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D2" w:rsidRDefault="005C57D2" w:rsidP="005C57D2">
      <w:pPr>
        <w:pStyle w:val="NormalWeb"/>
        <w:spacing w:after="150" w:afterAutospacing="0"/>
        <w:jc w:val="both"/>
      </w:pPr>
      <w:r>
        <w:rPr>
          <w:sz w:val="22"/>
          <w:szCs w:val="22"/>
        </w:rPr>
        <w:t>Dear Garrett Park families, </w:t>
      </w:r>
    </w:p>
    <w:p w:rsidR="005C57D2" w:rsidRDefault="005C57D2" w:rsidP="005C57D2">
      <w:pPr>
        <w:pStyle w:val="NormalWeb"/>
        <w:spacing w:after="150" w:afterAutospacing="0"/>
        <w:jc w:val="both"/>
      </w:pPr>
      <w:r>
        <w:rPr>
          <w:sz w:val="22"/>
          <w:szCs w:val="22"/>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sz w:val="22"/>
            <w:szCs w:val="22"/>
          </w:rPr>
          <w:t>Daniel_K_Tucci@mcpsmd.org</w:t>
        </w:r>
      </w:hyperlink>
      <w:r>
        <w:rPr>
          <w:sz w:val="22"/>
          <w:szCs w:val="22"/>
        </w:rPr>
        <w:t xml:space="preserve"> or Melanie at </w:t>
      </w:r>
      <w:hyperlink r:id="rId5" w:history="1">
        <w:r>
          <w:rPr>
            <w:rStyle w:val="Hyperlink"/>
            <w:sz w:val="22"/>
            <w:szCs w:val="22"/>
          </w:rPr>
          <w:t>Melanie_S_Bachrach@mcpsmd.org</w:t>
        </w:r>
      </w:hyperlink>
    </w:p>
    <w:p w:rsidR="005C57D2" w:rsidRDefault="005C57D2" w:rsidP="005C57D2">
      <w:pPr>
        <w:pStyle w:val="NormalWeb"/>
        <w:spacing w:after="150" w:afterAutospacing="0"/>
        <w:jc w:val="both"/>
      </w:pPr>
      <w:r>
        <w:rPr>
          <w:rStyle w:val="Strong"/>
          <w:color w:val="FF0000"/>
          <w:sz w:val="22"/>
          <w:szCs w:val="22"/>
        </w:rPr>
        <w:t>Updates from GPES Administration:</w:t>
      </w:r>
      <w:r>
        <w:rPr>
          <w:sz w:val="22"/>
          <w:szCs w:val="22"/>
        </w:rPr>
        <w:t xml:space="preserve"> </w:t>
      </w:r>
    </w:p>
    <w:p w:rsidR="005C57D2" w:rsidRDefault="005C57D2" w:rsidP="005C57D2">
      <w:pPr>
        <w:pStyle w:val="NormalWeb"/>
        <w:spacing w:before="0" w:beforeAutospacing="0" w:after="150" w:afterAutospacing="0"/>
        <w:jc w:val="both"/>
      </w:pPr>
      <w:r>
        <w:rPr>
          <w:sz w:val="22"/>
          <w:szCs w:val="22"/>
        </w:rPr>
        <w:t>Wow, it is hard to believe we are already winding down the 3</w:t>
      </w:r>
      <w:r>
        <w:rPr>
          <w:sz w:val="22"/>
          <w:szCs w:val="22"/>
          <w:vertAlign w:val="superscript"/>
        </w:rPr>
        <w:t>rd</w:t>
      </w:r>
      <w:r>
        <w:rPr>
          <w:sz w:val="22"/>
          <w:szCs w:val="22"/>
        </w:rPr>
        <w:t xml:space="preserve"> marking period of school! March was such a busy time for everyone, but we were able to come together in ways that show how amazing and rich our diversity and talents are at Garrett Park. Thank you to the entire community for participating and visiting the International Night celebration. What a great celebration of the rich cultural diversity within our school!! I am already looking forward to next year </w:t>
      </w:r>
      <w:r>
        <w:rPr>
          <w:rFonts w:ascii="Wingdings" w:hAnsi="Wingdings"/>
          <w:sz w:val="22"/>
          <w:szCs w:val="22"/>
        </w:rPr>
        <w:t></w:t>
      </w:r>
      <w:r>
        <w:rPr>
          <w:sz w:val="22"/>
          <w:szCs w:val="22"/>
        </w:rPr>
        <w:t xml:space="preserve"> If you have a chance, stop by and visit the amazing production of Annie at 7:00pm tonight here at Garrett Park. The performances are wonderful and we are so lucky to have this as part of our school. Check it out!! This marking period ends on April 3</w:t>
      </w:r>
      <w:r>
        <w:rPr>
          <w:sz w:val="22"/>
          <w:szCs w:val="22"/>
          <w:vertAlign w:val="superscript"/>
        </w:rPr>
        <w:t>rd</w:t>
      </w:r>
      <w:r>
        <w:rPr>
          <w:sz w:val="22"/>
          <w:szCs w:val="22"/>
        </w:rPr>
        <w:t xml:space="preserve"> which also is an early dismissal for students. Don’t forget the Book Fair and Science Fair are just around the corner </w:t>
      </w:r>
      <w:r>
        <w:rPr>
          <w:rFonts w:ascii="Wingdings" w:hAnsi="Wingdings"/>
          <w:sz w:val="22"/>
          <w:szCs w:val="22"/>
        </w:rPr>
        <w:t></w:t>
      </w:r>
    </w:p>
    <w:p w:rsidR="005C57D2" w:rsidRDefault="005C57D2" w:rsidP="005C57D2">
      <w:pPr>
        <w:pStyle w:val="NormalWeb"/>
        <w:spacing w:before="0" w:beforeAutospacing="0" w:after="150" w:afterAutospacing="0"/>
        <w:jc w:val="both"/>
      </w:pPr>
      <w:r>
        <w:rPr>
          <w:rStyle w:val="Strong"/>
          <w:sz w:val="22"/>
          <w:szCs w:val="22"/>
        </w:rPr>
        <w:t>Science Fair</w:t>
      </w:r>
      <w:r>
        <w:rPr>
          <w:sz w:val="22"/>
          <w:szCs w:val="22"/>
        </w:rPr>
        <w:t xml:space="preserve">: Baking soda volcanoes! Dinosaur dioramas! The </w:t>
      </w:r>
      <w:r>
        <w:rPr>
          <w:rStyle w:val="Strong"/>
          <w:sz w:val="22"/>
          <w:szCs w:val="22"/>
        </w:rPr>
        <w:t>2019 Science Fair</w:t>
      </w:r>
      <w:r>
        <w:rPr>
          <w:sz w:val="22"/>
          <w:szCs w:val="22"/>
        </w:rPr>
        <w:t xml:space="preserve"> will be </w:t>
      </w:r>
      <w:r>
        <w:rPr>
          <w:rStyle w:val="Strong"/>
          <w:sz w:val="22"/>
          <w:szCs w:val="22"/>
        </w:rPr>
        <w:t>Wednesday</w:t>
      </w:r>
      <w:r>
        <w:rPr>
          <w:sz w:val="22"/>
          <w:szCs w:val="22"/>
        </w:rPr>
        <w:t>, </w:t>
      </w:r>
      <w:r>
        <w:rPr>
          <w:rStyle w:val="Strong"/>
          <w:sz w:val="22"/>
          <w:szCs w:val="22"/>
        </w:rPr>
        <w:t>April 10</w:t>
      </w:r>
      <w:r>
        <w:rPr>
          <w:rStyle w:val="Strong"/>
          <w:sz w:val="22"/>
          <w:szCs w:val="22"/>
          <w:vertAlign w:val="superscript"/>
        </w:rPr>
        <w:t>th </w:t>
      </w:r>
      <w:r>
        <w:rPr>
          <w:rStyle w:val="Strong"/>
          <w:sz w:val="22"/>
          <w:szCs w:val="22"/>
        </w:rPr>
        <w:t>from 7-8:30pm</w:t>
      </w:r>
      <w:r>
        <w:rPr>
          <w:sz w:val="22"/>
          <w:szCs w:val="22"/>
        </w:rPr>
        <w:t>.  Students in </w:t>
      </w:r>
      <w:r>
        <w:rPr>
          <w:rStyle w:val="Strong"/>
          <w:sz w:val="22"/>
          <w:szCs w:val="22"/>
        </w:rPr>
        <w:t>grades K-4 </w:t>
      </w:r>
      <w:r>
        <w:rPr>
          <w:sz w:val="22"/>
          <w:szCs w:val="22"/>
        </w:rPr>
        <w:t>are invited to make projects as individual or in groups of up to 4 kids. Some students do experiments and present their results. Others show what they have learned about a topic. Local scientists will interview the students. No judging, just fun!   </w:t>
      </w:r>
    </w:p>
    <w:p w:rsidR="005C57D2" w:rsidRDefault="005C57D2" w:rsidP="005C57D2">
      <w:pPr>
        <w:pStyle w:val="NormalWeb"/>
        <w:spacing w:before="0" w:beforeAutospacing="0" w:after="150" w:afterAutospacing="0"/>
        <w:jc w:val="both"/>
      </w:pPr>
      <w:r>
        <w:rPr>
          <w:sz w:val="22"/>
          <w:szCs w:val="22"/>
        </w:rPr>
        <w:t>For group projects, have </w:t>
      </w:r>
      <w:r>
        <w:rPr>
          <w:sz w:val="22"/>
          <w:szCs w:val="22"/>
          <w:u w:val="single"/>
        </w:rPr>
        <w:t>one</w:t>
      </w:r>
      <w:r>
        <w:rPr>
          <w:sz w:val="22"/>
          <w:szCs w:val="22"/>
        </w:rPr>
        <w:t> person fill out the form and list all students in the comment field.</w:t>
      </w:r>
    </w:p>
    <w:p w:rsidR="005C57D2" w:rsidRDefault="005C57D2" w:rsidP="005C57D2">
      <w:pPr>
        <w:pStyle w:val="NormalWeb"/>
        <w:spacing w:before="0" w:beforeAutospacing="0" w:after="150" w:afterAutospacing="0"/>
        <w:jc w:val="both"/>
      </w:pPr>
      <w:hyperlink r:id="rId6" w:history="1">
        <w:r>
          <w:rPr>
            <w:rStyle w:val="Strong"/>
            <w:color w:val="1155CC"/>
            <w:sz w:val="22"/>
            <w:szCs w:val="22"/>
          </w:rPr>
          <w:t>Sign Up Here</w:t>
        </w:r>
      </w:hyperlink>
    </w:p>
    <w:p w:rsidR="005C57D2" w:rsidRDefault="005C57D2" w:rsidP="005C57D2">
      <w:pPr>
        <w:pStyle w:val="NormalWeb"/>
        <w:spacing w:before="0" w:beforeAutospacing="0" w:after="150" w:afterAutospacing="0"/>
        <w:jc w:val="both"/>
      </w:pPr>
      <w:r>
        <w:rPr>
          <w:sz w:val="22"/>
          <w:szCs w:val="22"/>
        </w:rPr>
        <w:t>Rules: The project must stand on a tabletop. No fires or flames.  No animals alive or dead.  No harmful micro organisms.  No bodily fluids. No harmful chemicals (such as bleach or lye), organic solvents, or dry ice. No electrical outlets can be used.  Websites with project ideas include:</w:t>
      </w:r>
    </w:p>
    <w:p w:rsidR="005C57D2" w:rsidRDefault="005C57D2" w:rsidP="005C57D2">
      <w:pPr>
        <w:pStyle w:val="NormalWeb"/>
        <w:spacing w:before="0" w:beforeAutospacing="0" w:after="150" w:afterAutospacing="0"/>
      </w:pPr>
      <w:hyperlink r:id="rId7" w:history="1">
        <w:r>
          <w:rPr>
            <w:rStyle w:val="Hyperlink"/>
            <w:color w:val="800080"/>
            <w:sz w:val="22"/>
            <w:szCs w:val="22"/>
          </w:rPr>
          <w:t>http://www.sciencebuddies.org</w:t>
        </w:r>
      </w:hyperlink>
    </w:p>
    <w:p w:rsidR="005C57D2" w:rsidRDefault="005C57D2" w:rsidP="005C57D2">
      <w:pPr>
        <w:pStyle w:val="NormalWeb"/>
        <w:spacing w:before="0" w:beforeAutospacing="0" w:after="150" w:afterAutospacing="0"/>
      </w:pPr>
      <w:hyperlink r:id="rId8" w:history="1">
        <w:r>
          <w:rPr>
            <w:rStyle w:val="Hyperlink"/>
            <w:color w:val="800080"/>
            <w:sz w:val="22"/>
            <w:szCs w:val="22"/>
          </w:rPr>
          <w:t>https://www.education.com/science-fair/</w:t>
        </w:r>
      </w:hyperlink>
      <w:r>
        <w:rPr>
          <w:color w:val="000000"/>
          <w:sz w:val="22"/>
          <w:szCs w:val="22"/>
        </w:rPr>
        <w:t> </w:t>
      </w:r>
    </w:p>
    <w:p w:rsidR="005C57D2" w:rsidRDefault="005C57D2" w:rsidP="005C57D2">
      <w:pPr>
        <w:pStyle w:val="NormalWeb"/>
        <w:spacing w:after="150" w:afterAutospacing="0"/>
        <w:jc w:val="both"/>
      </w:pPr>
      <w:r>
        <w:rPr>
          <w:rStyle w:val="Emphasis"/>
          <w:sz w:val="22"/>
          <w:szCs w:val="22"/>
        </w:rPr>
        <w:t>Reminder:</w:t>
      </w:r>
      <w:r>
        <w:rPr>
          <w:rStyle w:val="Strong"/>
          <w:b w:val="0"/>
          <w:bCs w:val="0"/>
          <w:sz w:val="22"/>
          <w:szCs w:val="22"/>
        </w:rPr>
        <w:t xml:space="preserve"> </w:t>
      </w:r>
      <w:r>
        <w:rPr>
          <w:rStyle w:val="Strong"/>
          <w:sz w:val="22"/>
          <w:szCs w:val="22"/>
        </w:rPr>
        <w:t>Kindergarten Orientation takes place April 26 and 29</w:t>
      </w:r>
      <w:r>
        <w:rPr>
          <w:rStyle w:val="Strong"/>
          <w:b w:val="0"/>
          <w:bCs w:val="0"/>
          <w:sz w:val="22"/>
          <w:szCs w:val="22"/>
        </w:rPr>
        <w:t xml:space="preserve">. Please spread the word to families with children who need to register. Information and sign-up can be found on the GP website… </w:t>
      </w:r>
    </w:p>
    <w:p w:rsidR="005C57D2" w:rsidRDefault="005C57D2" w:rsidP="005C57D2">
      <w:pPr>
        <w:pStyle w:val="NormalWeb"/>
        <w:spacing w:after="150" w:afterAutospacing="0"/>
        <w:jc w:val="both"/>
      </w:pPr>
      <w:hyperlink r:id="rId9" w:history="1">
        <w:r>
          <w:rPr>
            <w:rStyle w:val="Hyperlink"/>
            <w:sz w:val="22"/>
            <w:szCs w:val="22"/>
          </w:rPr>
          <w:t>https://www.montgomeryschoolsmd.org/schools/garrettparkes/news/index.aspx?id=624302</w:t>
        </w:r>
      </w:hyperlink>
    </w:p>
    <w:p w:rsidR="005C57D2" w:rsidRDefault="005C57D2" w:rsidP="005C57D2">
      <w:pPr>
        <w:pStyle w:val="NormalWeb"/>
        <w:spacing w:after="150" w:afterAutospacing="0"/>
        <w:jc w:val="both"/>
      </w:pPr>
      <w:r>
        <w:rPr>
          <w:rStyle w:val="Strong"/>
          <w:color w:val="FF0000"/>
          <w:sz w:val="22"/>
          <w:szCs w:val="22"/>
        </w:rPr>
        <w:t>Teaching and Learning:</w:t>
      </w:r>
    </w:p>
    <w:p w:rsidR="005C57D2" w:rsidRDefault="005C57D2" w:rsidP="005C57D2">
      <w:pPr>
        <w:pStyle w:val="NormalWeb"/>
        <w:spacing w:before="0" w:beforeAutospacing="0" w:after="150" w:afterAutospacing="0"/>
      </w:pPr>
      <w:r>
        <w:rPr>
          <w:sz w:val="22"/>
          <w:szCs w:val="22"/>
        </w:rPr>
        <w:t>Garrett Park received one additional teacher for next year. The student to teacher ratios were lowered by one student in each grade resulting in an additional teacher for us. We also will be adding an additional half-time special education teacher. Garrett Park continues to serve around 800 students at this time.</w:t>
      </w:r>
    </w:p>
    <w:p w:rsidR="005C57D2" w:rsidRDefault="005C57D2" w:rsidP="005C57D2">
      <w:pPr>
        <w:pStyle w:val="NormalWeb"/>
        <w:spacing w:before="0" w:beforeAutospacing="0" w:after="150" w:afterAutospacing="0"/>
      </w:pPr>
      <w:r>
        <w:rPr>
          <w:sz w:val="22"/>
          <w:szCs w:val="22"/>
        </w:rPr>
        <w:t>Garrett Park will be adopting the Restorative Justice approach to building relationships and problem solving. We were selected by MCPS to participate in a study by the RAND corporation on the impacts of PBIS and Restorative Justice on student achievement and school climate. Please see the attached letter for more information.</w:t>
      </w:r>
    </w:p>
    <w:p w:rsidR="005C57D2" w:rsidRDefault="005C57D2" w:rsidP="005C57D2">
      <w:pPr>
        <w:pStyle w:val="NormalWeb"/>
        <w:spacing w:after="150" w:afterAutospacing="0"/>
        <w:jc w:val="both"/>
      </w:pPr>
      <w:r>
        <w:rPr>
          <w:rStyle w:val="Strong"/>
          <w:color w:val="FF0000"/>
          <w:sz w:val="22"/>
          <w:szCs w:val="22"/>
        </w:rPr>
        <w:t>Safety and Security:</w:t>
      </w:r>
    </w:p>
    <w:p w:rsidR="005C57D2" w:rsidRDefault="005C57D2" w:rsidP="005C57D2">
      <w:pPr>
        <w:pStyle w:val="NormalWeb"/>
        <w:spacing w:after="150" w:afterAutospacing="0"/>
        <w:jc w:val="both"/>
      </w:pPr>
      <w:r>
        <w:rPr>
          <w:rStyle w:val="Strong"/>
          <w:b w:val="0"/>
          <w:bCs w:val="0"/>
          <w:sz w:val="22"/>
          <w:szCs w:val="22"/>
        </w:rPr>
        <w:lastRenderedPageBreak/>
        <w:t xml:space="preserve">The enhanced front and rear entrance cameras were recently installed. We have better clarity and a wider scope of picture and clearer voice access to effectively screen anyone who enters the school. Garrett Park was one of the first three elementary schools in the system to receive this upgrade. Don’t forget, if you are visiting the school beyond the main office make sure to bring your driver’s license or state issued ID along with you. </w:t>
      </w:r>
    </w:p>
    <w:p w:rsidR="005C57D2" w:rsidRDefault="005C57D2" w:rsidP="005C57D2">
      <w:pPr>
        <w:pStyle w:val="NormalWeb"/>
        <w:spacing w:after="150" w:afterAutospacing="0"/>
        <w:jc w:val="both"/>
      </w:pPr>
      <w:r>
        <w:rPr>
          <w:rStyle w:val="Strong"/>
          <w:color w:val="FF0000"/>
          <w:sz w:val="22"/>
          <w:szCs w:val="22"/>
        </w:rPr>
        <w:t xml:space="preserve">Important Dates:  </w:t>
      </w:r>
      <w:r>
        <w:rPr>
          <w:sz w:val="22"/>
          <w:szCs w:val="22"/>
        </w:rPr>
        <w:t xml:space="preserve">                               </w:t>
      </w:r>
    </w:p>
    <w:p w:rsidR="005C57D2" w:rsidRDefault="005C57D2" w:rsidP="005C57D2">
      <w:pPr>
        <w:pStyle w:val="NormalWeb"/>
        <w:spacing w:after="150" w:afterAutospacing="0"/>
        <w:jc w:val="both"/>
      </w:pPr>
      <w:r>
        <w:rPr>
          <w:sz w:val="22"/>
          <w:szCs w:val="22"/>
        </w:rPr>
        <w:t>Mar. 26                        Musical theatre night production of Annie                    7-8:30 pm</w:t>
      </w:r>
    </w:p>
    <w:p w:rsidR="005C57D2" w:rsidRDefault="005C57D2" w:rsidP="005C57D2">
      <w:pPr>
        <w:pStyle w:val="NormalWeb"/>
        <w:spacing w:after="150" w:afterAutospacing="0"/>
        <w:jc w:val="both"/>
      </w:pPr>
      <w:r>
        <w:rPr>
          <w:sz w:val="22"/>
          <w:szCs w:val="22"/>
        </w:rPr>
        <w:t>Mar. 27                        Last day - After school activity clubs                             4:10-5:10 pm</w:t>
      </w:r>
    </w:p>
    <w:p w:rsidR="005C57D2" w:rsidRDefault="005C57D2" w:rsidP="005C57D2">
      <w:pPr>
        <w:pStyle w:val="NormalWeb"/>
        <w:spacing w:after="150" w:afterAutospacing="0"/>
        <w:jc w:val="both"/>
      </w:pPr>
      <w:r>
        <w:rPr>
          <w:sz w:val="22"/>
          <w:szCs w:val="22"/>
        </w:rPr>
        <w:t>Apr. 2                          PTA meeting                                                                  6:30-8 pm</w:t>
      </w:r>
    </w:p>
    <w:p w:rsidR="005C57D2" w:rsidRDefault="005C57D2" w:rsidP="005C57D2">
      <w:pPr>
        <w:pStyle w:val="NormalWeb"/>
        <w:spacing w:after="150" w:afterAutospacing="0"/>
        <w:jc w:val="both"/>
      </w:pPr>
      <w:r>
        <w:rPr>
          <w:sz w:val="22"/>
          <w:szCs w:val="22"/>
        </w:rPr>
        <w:t>Apr. 3                          Early release day (K-12)                                               1:20 pm</w:t>
      </w:r>
    </w:p>
    <w:p w:rsidR="005C57D2" w:rsidRDefault="005C57D2" w:rsidP="005C57D2">
      <w:pPr>
        <w:pStyle w:val="NormalWeb"/>
        <w:spacing w:after="150" w:afterAutospacing="0"/>
        <w:jc w:val="both"/>
      </w:pPr>
      <w:r>
        <w:rPr>
          <w:sz w:val="22"/>
          <w:szCs w:val="22"/>
        </w:rPr>
        <w:t>Apr. 7                          PTA Spring fair                                                              11 am- 2 pm</w:t>
      </w:r>
    </w:p>
    <w:p w:rsidR="005C57D2" w:rsidRDefault="005C57D2" w:rsidP="005C57D2">
      <w:pPr>
        <w:pStyle w:val="NormalWeb"/>
        <w:spacing w:after="150" w:afterAutospacing="0"/>
        <w:jc w:val="both"/>
      </w:pPr>
      <w:r>
        <w:rPr>
          <w:sz w:val="22"/>
          <w:szCs w:val="22"/>
        </w:rPr>
        <w:t>Apr. 10                        Science fair (K-4)                                                           7-8:30 pm</w:t>
      </w:r>
    </w:p>
    <w:p w:rsidR="005C57D2" w:rsidRDefault="005C57D2" w:rsidP="005C57D2">
      <w:pPr>
        <w:pStyle w:val="NormalWeb"/>
        <w:spacing w:after="150" w:afterAutospacing="0"/>
        <w:jc w:val="both"/>
      </w:pPr>
      <w:r>
        <w:rPr>
          <w:sz w:val="22"/>
          <w:szCs w:val="22"/>
        </w:rPr>
        <w:t xml:space="preserve">Apr. 8-12                   Book fair                                                            All day                                                                                                                                                                        </w:t>
      </w:r>
    </w:p>
    <w:p w:rsidR="005C57D2" w:rsidRDefault="005C57D2" w:rsidP="005C57D2">
      <w:pPr>
        <w:pStyle w:val="NormalWeb"/>
        <w:spacing w:after="150" w:afterAutospacing="0"/>
        <w:jc w:val="both"/>
      </w:pPr>
      <w:r>
        <w:rPr>
          <w:rStyle w:val="Strong"/>
          <w:color w:val="FF0000"/>
          <w:sz w:val="22"/>
          <w:szCs w:val="22"/>
        </w:rPr>
        <w:t>MCPS Updates:</w:t>
      </w:r>
    </w:p>
    <w:p w:rsidR="005C57D2" w:rsidRDefault="005C57D2" w:rsidP="005C57D2">
      <w:pPr>
        <w:pStyle w:val="NormalWeb"/>
        <w:spacing w:before="0" w:beforeAutospacing="0" w:after="150" w:afterAutospacing="0"/>
        <w:jc w:val="both"/>
      </w:pPr>
      <w:r>
        <w:rPr>
          <w:rStyle w:val="Strong"/>
          <w:color w:val="000000"/>
          <w:sz w:val="22"/>
          <w:szCs w:val="22"/>
        </w:rPr>
        <w:t>Annual Report for the 2017–2018 School Year (English and Spanish)</w:t>
      </w:r>
    </w:p>
    <w:p w:rsidR="005C57D2" w:rsidRDefault="005C57D2" w:rsidP="005C57D2">
      <w:pPr>
        <w:pStyle w:val="NormalWeb"/>
        <w:spacing w:before="0" w:beforeAutospacing="0" w:after="150" w:afterAutospacing="0"/>
        <w:jc w:val="both"/>
      </w:pPr>
      <w:r>
        <w:rPr>
          <w:color w:val="000000"/>
          <w:sz w:val="22"/>
          <w:szCs w:val="22"/>
        </w:rPr>
        <w:t xml:space="preserve">The 2018 </w:t>
      </w:r>
      <w:r>
        <w:rPr>
          <w:rStyle w:val="Emphasis"/>
          <w:color w:val="000000"/>
          <w:sz w:val="22"/>
          <w:szCs w:val="22"/>
        </w:rPr>
        <w:t>Annual Report to the Community</w:t>
      </w:r>
      <w:r>
        <w:rPr>
          <w:color w:val="000000"/>
          <w:sz w:val="22"/>
          <w:szCs w:val="22"/>
        </w:rPr>
        <w:t xml:space="preserve"> is now available. The </w:t>
      </w:r>
      <w:r>
        <w:rPr>
          <w:rStyle w:val="Emphasis"/>
          <w:color w:val="000000"/>
          <w:sz w:val="22"/>
          <w:szCs w:val="22"/>
        </w:rPr>
        <w:t xml:space="preserve">Annual Report to the Community </w:t>
      </w:r>
      <w:r>
        <w:rPr>
          <w:color w:val="000000"/>
          <w:sz w:val="22"/>
          <w:szCs w:val="22"/>
        </w:rPr>
        <w:t xml:space="preserve">includes highlights from the 2017–2018 school year and the factors driving change in the district.   The report provides the community with information about who we are, student performance  data, operational performance data, and the steps MCPS has taken to fulfill the vision and mission of MCPS. You can view the Annual Report at </w:t>
      </w:r>
      <w:hyperlink r:id="rId10" w:history="1">
        <w:r>
          <w:rPr>
            <w:rStyle w:val="Hyperlink"/>
            <w:color w:val="0563C1"/>
            <w:sz w:val="22"/>
            <w:szCs w:val="22"/>
          </w:rPr>
          <w:t>www.montgomeryschoolsmd.org/annualreport/2018/index.html</w:t>
        </w:r>
      </w:hyperlink>
      <w:r>
        <w:rPr>
          <w:color w:val="000000"/>
          <w:sz w:val="22"/>
          <w:szCs w:val="22"/>
        </w:rPr>
        <w:t xml:space="preserve">.  </w:t>
      </w:r>
    </w:p>
    <w:p w:rsidR="005C57D2" w:rsidRDefault="005C57D2" w:rsidP="005C57D2">
      <w:pPr>
        <w:pStyle w:val="NormalWeb"/>
        <w:spacing w:before="0" w:beforeAutospacing="0" w:after="150" w:afterAutospacing="0"/>
        <w:jc w:val="both"/>
      </w:pPr>
      <w:r>
        <w:rPr>
          <w:rStyle w:val="Strong"/>
          <w:color w:val="000000"/>
          <w:sz w:val="22"/>
          <w:szCs w:val="22"/>
        </w:rPr>
        <w:t xml:space="preserve">Informe Anual del Ciclo Escolar 2017–2018 </w:t>
      </w:r>
    </w:p>
    <w:p w:rsidR="005C57D2" w:rsidRDefault="005C57D2" w:rsidP="005C57D2">
      <w:pPr>
        <w:pStyle w:val="NormalWeb"/>
        <w:spacing w:before="0" w:beforeAutospacing="0" w:after="150" w:afterAutospacing="0"/>
        <w:jc w:val="both"/>
      </w:pPr>
      <w:r>
        <w:rPr>
          <w:color w:val="000000"/>
          <w:sz w:val="22"/>
          <w:szCs w:val="22"/>
        </w:rPr>
        <w:t xml:space="preserve">Ya esta disponible el </w:t>
      </w:r>
      <w:r>
        <w:rPr>
          <w:rStyle w:val="Emphasis"/>
          <w:color w:val="000000"/>
          <w:sz w:val="22"/>
          <w:szCs w:val="22"/>
        </w:rPr>
        <w:t>Informe Anual a la Comunidad</w:t>
      </w:r>
      <w:r>
        <w:rPr>
          <w:color w:val="000000"/>
          <w:sz w:val="22"/>
          <w:szCs w:val="22"/>
        </w:rPr>
        <w:t xml:space="preserve"> 2018. El </w:t>
      </w:r>
      <w:r>
        <w:rPr>
          <w:rStyle w:val="Emphasis"/>
          <w:color w:val="000000"/>
          <w:sz w:val="22"/>
          <w:szCs w:val="22"/>
        </w:rPr>
        <w:t>Informe Anual a la Comunidad</w:t>
      </w:r>
      <w:r>
        <w:rPr>
          <w:color w:val="000000"/>
          <w:sz w:val="22"/>
          <w:szCs w:val="22"/>
        </w:rPr>
        <w:t xml:space="preserve"> incluye puntos destacados del ciclo escolar 2017–2018 y los factores que impulsan cambios en el distrito escolar. El informe provee a la comunidad con informacion sobre quienes somos, datos de rendimiento estudiantil, datos de rendimiento operativo y las medidas que MCPS ha tomado para cumplir con la vision y mision de MCPS. Usted puede ver el Informe Anual en </w:t>
      </w:r>
      <w:hyperlink r:id="rId11" w:history="1">
        <w:r>
          <w:rPr>
            <w:rStyle w:val="Hyperlink"/>
            <w:color w:val="0563C1"/>
            <w:sz w:val="22"/>
            <w:szCs w:val="22"/>
          </w:rPr>
          <w:t>www.montgomeryschoolsmd.org/annualreport/2018/index.html</w:t>
        </w:r>
      </w:hyperlink>
      <w:r>
        <w:rPr>
          <w:color w:val="000000"/>
          <w:sz w:val="22"/>
          <w:szCs w:val="22"/>
        </w:rPr>
        <w:t xml:space="preserve">. </w:t>
      </w:r>
    </w:p>
    <w:p w:rsidR="005C57D2" w:rsidRDefault="005C57D2" w:rsidP="005C57D2">
      <w:pPr>
        <w:pStyle w:val="NormalWeb"/>
        <w:spacing w:before="0" w:beforeAutospacing="0" w:after="150" w:afterAutospacing="0"/>
      </w:pPr>
      <w:r>
        <w:rPr>
          <w:rStyle w:val="Strong"/>
          <w:sz w:val="22"/>
          <w:szCs w:val="22"/>
        </w:rPr>
        <w:t>Board of Education Seeks Applicants to Fill Position on Ethics Panel (English and Spanish)</w:t>
      </w:r>
    </w:p>
    <w:p w:rsidR="005C57D2" w:rsidRDefault="005C57D2" w:rsidP="005C57D2">
      <w:pPr>
        <w:pStyle w:val="NormalWeb"/>
        <w:spacing w:before="0" w:beforeAutospacing="0" w:after="150" w:afterAutospacing="0"/>
        <w:jc w:val="both"/>
      </w:pPr>
      <w:r>
        <w:rPr>
          <w:color w:val="000000"/>
          <w:sz w:val="22"/>
          <w:szCs w:val="22"/>
        </w:rPr>
        <w:t>The Montgomery County Board of Education is seeking to fill one vacancy on its five-member Ethics Panel. The vacancy is for a three-year term beginning on July 1, 2019.  Members serve without compensation.</w:t>
      </w:r>
      <w:r>
        <w:rPr>
          <w:color w:val="000000"/>
          <w:sz w:val="22"/>
          <w:szCs w:val="22"/>
        </w:rPr>
        <w:br/>
      </w:r>
      <w:r>
        <w:rPr>
          <w:color w:val="000000"/>
          <w:sz w:val="22"/>
          <w:szCs w:val="22"/>
        </w:rPr>
        <w:br/>
        <w:t xml:space="preserve">Panel members may not be incumbent members of the Board of Education, school officials, employees, or persons employed by a business entity subject to the authority of the Board of Education, or spouses of such individuals.  The Panel meets once a year to review financial disclosure forms and as needed to review </w:t>
      </w:r>
      <w:r>
        <w:rPr>
          <w:color w:val="000000"/>
          <w:sz w:val="22"/>
          <w:szCs w:val="22"/>
        </w:rPr>
        <w:lastRenderedPageBreak/>
        <w:t>complaints and requests for advisory opinions. Applicants must submit a letter of interest along with a resume or other documentation to support the application by 5:00 p.m. on Monday, May 13, 2019, for the appointment to be made at a June 2019 Board of Education meeting.</w:t>
      </w:r>
    </w:p>
    <w:p w:rsidR="005C57D2" w:rsidRDefault="005C57D2" w:rsidP="005C57D2">
      <w:pPr>
        <w:pStyle w:val="NormalWeb"/>
        <w:spacing w:before="0" w:beforeAutospacing="0" w:after="150" w:afterAutospacing="0"/>
      </w:pPr>
      <w:r>
        <w:rPr>
          <w:color w:val="000000"/>
          <w:sz w:val="22"/>
          <w:szCs w:val="22"/>
        </w:rPr>
        <w:t xml:space="preserve">More information is available at </w:t>
      </w:r>
      <w:hyperlink r:id="rId12" w:history="1">
        <w:r>
          <w:rPr>
            <w:rStyle w:val="Hyperlink"/>
            <w:color w:val="0563C1"/>
            <w:sz w:val="22"/>
            <w:szCs w:val="22"/>
          </w:rPr>
          <w:t>www.montgomeryschoolsmd.org/press/index.aspx?pagetype=showrelease&amp;id=8300&amp;type=current&amp;startYear=&amp;pageNumber=&amp;mode</w:t>
        </w:r>
      </w:hyperlink>
      <w:r>
        <w:rPr>
          <w:color w:val="000000"/>
          <w:sz w:val="22"/>
          <w:szCs w:val="22"/>
        </w:rPr>
        <w:t>.</w:t>
      </w:r>
    </w:p>
    <w:p w:rsidR="005C57D2" w:rsidRDefault="005C57D2" w:rsidP="005C57D2">
      <w:pPr>
        <w:pStyle w:val="NormalWeb"/>
        <w:spacing w:before="0" w:beforeAutospacing="0" w:after="150" w:afterAutospacing="0"/>
      </w:pPr>
      <w:r>
        <w:rPr>
          <w:rStyle w:val="Strong"/>
          <w:sz w:val="22"/>
          <w:szCs w:val="22"/>
        </w:rPr>
        <w:t>El Consejo de Educacion Busca Solicitantes para Ocupar un Puesto en el Panel de Etica</w:t>
      </w:r>
    </w:p>
    <w:p w:rsidR="005C57D2" w:rsidRDefault="005C57D2" w:rsidP="005C57D2">
      <w:pPr>
        <w:pStyle w:val="NormalWeb"/>
        <w:spacing w:before="0" w:beforeAutospacing="0" w:after="150" w:afterAutospacing="0"/>
        <w:jc w:val="both"/>
      </w:pPr>
      <w:r>
        <w:rPr>
          <w:color w:val="000000"/>
          <w:sz w:val="22"/>
          <w:szCs w:val="22"/>
        </w:rPr>
        <w:t xml:space="preserve">El Consejo de Educacion del Condado de Montgomery busca llenar una vacante en su Panel de Etica de cinco integrantes.  La vacante tiene un mandato de tres años, comenzando el 1ro. de julio, 2019. Los miembros no reciben compensacion monetaria.  </w:t>
      </w:r>
    </w:p>
    <w:p w:rsidR="005C57D2" w:rsidRDefault="005C57D2" w:rsidP="005C57D2">
      <w:pPr>
        <w:pStyle w:val="NormalWeb"/>
        <w:spacing w:before="0" w:beforeAutospacing="0" w:after="150" w:afterAutospacing="0"/>
        <w:jc w:val="both"/>
      </w:pPr>
      <w:r>
        <w:br/>
      </w:r>
      <w:r>
        <w:rPr>
          <w:color w:val="000000"/>
          <w:sz w:val="22"/>
          <w:szCs w:val="22"/>
        </w:rPr>
        <w:t>Los miembros del panel no pueden ser miembros titulares del Consejo de Educacion, funcionarios escolares, empleados o personas empleadas por una entidad empresarial sujeta a la autoridad del Consejo de Educacion o los esposos/as de dichos individuos. El panel se reune una vez al ano para revisar los formularios de declaracion financiera y, segun sea necesario, para revisar quejas y pedidos de opiniones consultivas. Los solicitantes deben presentar una carta de interes junto con un curriculum vitae u otra documentacion de apoyo a la solicitud, antes de las 5:00 p.m., del lunes, 13 de mayo, 2019, para que se programe una cita durante la reunion de junio 2019 del Consejo de Educacion.</w:t>
      </w:r>
    </w:p>
    <w:p w:rsidR="005C57D2" w:rsidRDefault="005C57D2" w:rsidP="005C57D2">
      <w:pPr>
        <w:pStyle w:val="NormalWeb"/>
        <w:spacing w:before="0" w:beforeAutospacing="0" w:after="150" w:afterAutospacing="0"/>
      </w:pPr>
      <w:r>
        <w:rPr>
          <w:color w:val="000000"/>
          <w:sz w:val="22"/>
          <w:szCs w:val="22"/>
        </w:rPr>
        <w:t xml:space="preserve">Hay mas informacion disponible en: </w:t>
      </w:r>
      <w:hyperlink r:id="rId13" w:history="1">
        <w:r>
          <w:rPr>
            <w:rStyle w:val="Hyperlink"/>
            <w:color w:val="0563C1"/>
            <w:sz w:val="22"/>
            <w:szCs w:val="22"/>
          </w:rPr>
          <w:t>www.montgomeryschoolsmd.org/press/index.aspx?pagetype=showrelease&amp;id=8300&amp;type=current&amp;startYear=&amp;pageNumber=&amp;mode</w:t>
        </w:r>
      </w:hyperlink>
      <w:r>
        <w:rPr>
          <w:color w:val="000000"/>
          <w:sz w:val="22"/>
          <w:szCs w:val="22"/>
        </w:rPr>
        <w:t>.</w:t>
      </w:r>
    </w:p>
    <w:p w:rsidR="005C57D2" w:rsidRDefault="005C57D2" w:rsidP="005C57D2">
      <w:pPr>
        <w:pStyle w:val="NormalWeb"/>
        <w:spacing w:before="0" w:beforeAutospacing="0" w:after="150" w:afterAutospacing="0" w:line="254" w:lineRule="auto"/>
        <w:jc w:val="both"/>
      </w:pPr>
      <w:r>
        <w:rPr>
          <w:rStyle w:val="Strong"/>
          <w:sz w:val="22"/>
          <w:szCs w:val="22"/>
        </w:rPr>
        <w:t>Apply Now to Become an MCPS Summer RISE Host (English and Spanish)</w:t>
      </w:r>
    </w:p>
    <w:p w:rsidR="005C57D2" w:rsidRDefault="005C57D2" w:rsidP="005C57D2">
      <w:pPr>
        <w:pStyle w:val="NormalWeb"/>
        <w:spacing w:before="0" w:beforeAutospacing="0" w:after="150" w:afterAutospacing="0"/>
        <w:jc w:val="both"/>
      </w:pPr>
      <w:r>
        <w:rPr>
          <w:color w:val="000000"/>
          <w:sz w:val="22"/>
          <w:szCs w:val="22"/>
        </w:rPr>
        <w:t>Calling all Montgomery County businesses, government agencies, and nonprofits</w:t>
      </w:r>
      <w:r>
        <w:rPr>
          <w:sz w:val="22"/>
          <w:szCs w:val="22"/>
        </w:rPr>
        <w:t xml:space="preserve">! MCPS Partnerships Unit is now taking applications to become a host for the 2019 Summer RISE program! </w:t>
      </w:r>
    </w:p>
    <w:p w:rsidR="005C57D2" w:rsidRDefault="005C57D2" w:rsidP="005C57D2">
      <w:pPr>
        <w:pStyle w:val="NormalWeb"/>
        <w:spacing w:before="0" w:beforeAutospacing="0" w:after="150" w:afterAutospacing="0"/>
        <w:jc w:val="both"/>
      </w:pPr>
      <w:r>
        <w:rPr>
          <w:sz w:val="22"/>
          <w:szCs w:val="22"/>
        </w:rPr>
        <w:t xml:space="preserve">Summer RISE provides rising Montgomery County Public Schools (MCPS) juniors and seniors with career-based learning experiences and helps employers to cultivate a talent pipeline.  </w:t>
      </w:r>
      <w:r>
        <w:rPr>
          <w:color w:val="000000"/>
          <w:sz w:val="22"/>
          <w:szCs w:val="22"/>
        </w:rPr>
        <w:t xml:space="preserve">Summer RISE provides educational learning opportunities and introduces students to career options.  For more information about Summer RISE and how to register as a host, visit </w:t>
      </w:r>
      <w:hyperlink r:id="rId14" w:history="1">
        <w:r>
          <w:rPr>
            <w:rStyle w:val="Hyperlink"/>
            <w:color w:val="0563C1"/>
            <w:sz w:val="22"/>
            <w:szCs w:val="22"/>
          </w:rPr>
          <w:t>www.MCPS-SummerRISE.org</w:t>
        </w:r>
      </w:hyperlink>
      <w:r>
        <w:rPr>
          <w:color w:val="000000"/>
          <w:sz w:val="22"/>
          <w:szCs w:val="22"/>
        </w:rPr>
        <w:t xml:space="preserve">. </w:t>
      </w:r>
    </w:p>
    <w:p w:rsidR="005C57D2" w:rsidRDefault="005C57D2" w:rsidP="005C57D2">
      <w:pPr>
        <w:pStyle w:val="NormalWeb"/>
        <w:spacing w:before="0" w:beforeAutospacing="0" w:after="150" w:afterAutospacing="0" w:line="254" w:lineRule="auto"/>
        <w:jc w:val="both"/>
      </w:pPr>
      <w:r>
        <w:rPr>
          <w:rStyle w:val="Strong"/>
          <w:sz w:val="22"/>
          <w:szCs w:val="22"/>
        </w:rPr>
        <w:t xml:space="preserve">Solicite Ya para Ser Anfitrion de Summer RISE de MCPS </w:t>
      </w:r>
    </w:p>
    <w:p w:rsidR="005C57D2" w:rsidRDefault="005C57D2" w:rsidP="005C57D2">
      <w:pPr>
        <w:pStyle w:val="NormalWeb"/>
        <w:spacing w:before="0" w:beforeAutospacing="0" w:after="150" w:afterAutospacing="0"/>
        <w:jc w:val="both"/>
      </w:pPr>
      <w:r>
        <w:rPr>
          <w:color w:val="000000"/>
          <w:sz w:val="22"/>
          <w:szCs w:val="22"/>
        </w:rPr>
        <w:t>Llamada a todos los negocios, agencias del gobierno y organizaciones sin fines de lucro del Condado de Montgomery.</w:t>
      </w:r>
      <w:r>
        <w:t xml:space="preserve"> </w:t>
      </w:r>
      <w:r>
        <w:rPr>
          <w:color w:val="000000"/>
          <w:sz w:val="22"/>
          <w:szCs w:val="22"/>
        </w:rPr>
        <w:t>La Unidad de Colaboraciones de MCPS (MCPS Partnerships Unit) esta aceptando solicitudes para anfitriones del programa Summer RISE 2019. Summer RISE proporciona a los estudiantes que ingresaran a los Grados 11 y 12 en Montgomery County Public Schools (MCPS) experiencias de aprendizaje basadas en carreras y ayuda a los empleadores a cultivar la reserva de talento.</w:t>
      </w:r>
      <w:r>
        <w:t xml:space="preserve"> </w:t>
      </w:r>
      <w:r>
        <w:rPr>
          <w:color w:val="000000"/>
          <w:sz w:val="22"/>
          <w:szCs w:val="22"/>
        </w:rPr>
        <w:t xml:space="preserve">Summer RISE provee oportunidades educativas de aprendizaje y presenta opciones profesionales a los estudiantes. Para más informacion sobre Summer RISE y como inscribirse como anfitrion, visite </w:t>
      </w:r>
      <w:hyperlink r:id="rId15" w:history="1">
        <w:r>
          <w:rPr>
            <w:rStyle w:val="Hyperlink"/>
            <w:color w:val="0563C1"/>
            <w:sz w:val="22"/>
            <w:szCs w:val="22"/>
          </w:rPr>
          <w:t>www.MCPS-SummerRISE.org</w:t>
        </w:r>
      </w:hyperlink>
      <w:r>
        <w:rPr>
          <w:color w:val="000000"/>
          <w:sz w:val="22"/>
          <w:szCs w:val="22"/>
        </w:rPr>
        <w:t xml:space="preserve">. </w:t>
      </w:r>
    </w:p>
    <w:p w:rsidR="005C57D2" w:rsidRDefault="005C57D2" w:rsidP="005C57D2">
      <w:pPr>
        <w:pStyle w:val="NormalWeb"/>
        <w:spacing w:before="0" w:beforeAutospacing="0" w:after="150" w:afterAutospacing="0"/>
      </w:pPr>
      <w:r>
        <w:rPr>
          <w:rStyle w:val="Strong"/>
          <w:sz w:val="22"/>
          <w:szCs w:val="22"/>
        </w:rPr>
        <w:t>Elementary Class Size Data Dashboard Now Available (English and Spanish)</w:t>
      </w:r>
    </w:p>
    <w:p w:rsidR="005C57D2" w:rsidRDefault="005C57D2" w:rsidP="005C57D2">
      <w:pPr>
        <w:pStyle w:val="NormalWeb"/>
        <w:spacing w:before="0" w:beforeAutospacing="0" w:after="150" w:afterAutospacing="0"/>
        <w:jc w:val="both"/>
      </w:pPr>
      <w:r>
        <w:rPr>
          <w:sz w:val="22"/>
          <w:szCs w:val="22"/>
          <w:shd w:val="clear" w:color="auto" w:fill="FFFFFF"/>
        </w:rPr>
        <w:t xml:space="preserve">The Class Size Data Dashboard reports teacher-to-student ratios for elementary homeroom classrooms for Grades K‒5. Dashboard data will be updated each quarter and this dashboard currently includes reporting data for three quarters. View the dashboard at </w:t>
      </w:r>
    </w:p>
    <w:p w:rsidR="005C57D2" w:rsidRDefault="005C57D2" w:rsidP="005C57D2">
      <w:pPr>
        <w:pStyle w:val="NormalWeb"/>
        <w:spacing w:before="0" w:beforeAutospacing="0" w:after="150" w:afterAutospacing="0"/>
        <w:jc w:val="both"/>
      </w:pPr>
      <w:hyperlink r:id="rId16" w:history="1">
        <w:r>
          <w:rPr>
            <w:rStyle w:val="Hyperlink"/>
            <w:sz w:val="22"/>
            <w:szCs w:val="22"/>
            <w:shd w:val="clear" w:color="auto" w:fill="FFFFFF"/>
          </w:rPr>
          <w:t>www.montgomeryschoolsmd.org/departments/sharedaccountability/enrollment/</w:t>
        </w:r>
      </w:hyperlink>
      <w:r>
        <w:rPr>
          <w:sz w:val="22"/>
          <w:szCs w:val="22"/>
          <w:shd w:val="clear" w:color="auto" w:fill="FFFFFF"/>
        </w:rPr>
        <w:t>.</w:t>
      </w:r>
    </w:p>
    <w:p w:rsidR="005C57D2" w:rsidRDefault="005C57D2" w:rsidP="005C57D2">
      <w:pPr>
        <w:pStyle w:val="NormalWeb"/>
        <w:spacing w:before="0" w:beforeAutospacing="0" w:after="150" w:afterAutospacing="0"/>
      </w:pPr>
      <w:r>
        <w:rPr>
          <w:rStyle w:val="Strong"/>
          <w:sz w:val="22"/>
          <w:szCs w:val="22"/>
        </w:rPr>
        <w:lastRenderedPageBreak/>
        <w:t xml:space="preserve">Ya Esta Disponible el Tablero de Datos sobre el Tamaño de las Clases en las Escuelas Elementales </w:t>
      </w:r>
    </w:p>
    <w:p w:rsidR="005C57D2" w:rsidRDefault="005C57D2" w:rsidP="005C57D2">
      <w:pPr>
        <w:pStyle w:val="NormalWeb"/>
        <w:spacing w:before="0" w:beforeAutospacing="0" w:after="150" w:afterAutospacing="0"/>
        <w:jc w:val="both"/>
      </w:pPr>
      <w:r>
        <w:rPr>
          <w:sz w:val="22"/>
          <w:szCs w:val="22"/>
          <w:shd w:val="clear" w:color="auto" w:fill="FFFFFF"/>
        </w:rPr>
        <w:t xml:space="preserve">El Tablero de Datos sobre el Tamaño de las Clases reporta las proporciones de maestro/a por estudiantes del aula de base (homeroom) para los Grados K‒5 en las escuelas elementales. La informacion del Tablero de Datos sera actualizada cada trimestre y este tablero actualmente reporta los datos de tres trimestres. Vea el tablero de datos en </w:t>
      </w:r>
    </w:p>
    <w:p w:rsidR="005C57D2" w:rsidRDefault="005C57D2" w:rsidP="005C57D2">
      <w:pPr>
        <w:pStyle w:val="NormalWeb"/>
        <w:spacing w:before="0" w:beforeAutospacing="0" w:after="150" w:afterAutospacing="0"/>
        <w:jc w:val="both"/>
      </w:pPr>
      <w:hyperlink r:id="rId17" w:history="1">
        <w:r>
          <w:rPr>
            <w:rStyle w:val="Hyperlink"/>
            <w:sz w:val="22"/>
            <w:szCs w:val="22"/>
            <w:shd w:val="clear" w:color="auto" w:fill="FFFFFF"/>
          </w:rPr>
          <w:t>www.montgomeryschoolsmd.org/departments/sharedaccountability/enrollment/</w:t>
        </w:r>
      </w:hyperlink>
      <w:r>
        <w:rPr>
          <w:sz w:val="22"/>
          <w:szCs w:val="22"/>
          <w:shd w:val="clear" w:color="auto" w:fill="FFFFFF"/>
        </w:rPr>
        <w:t>.</w:t>
      </w:r>
    </w:p>
    <w:p w:rsidR="005C57D2" w:rsidRDefault="005C57D2" w:rsidP="005C57D2">
      <w:pPr>
        <w:pStyle w:val="NormalWeb"/>
        <w:spacing w:before="0" w:beforeAutospacing="0" w:after="150" w:afterAutospacing="0"/>
        <w:jc w:val="both"/>
      </w:pPr>
      <w:r>
        <w:rPr>
          <w:rStyle w:val="Strong"/>
          <w:sz w:val="22"/>
          <w:szCs w:val="22"/>
        </w:rPr>
        <w:t>Update on the Fiscal Year 2020 Operating Budget Recommendation for MCPS</w:t>
      </w:r>
    </w:p>
    <w:p w:rsidR="005C57D2" w:rsidRDefault="005C57D2" w:rsidP="005C57D2">
      <w:pPr>
        <w:pStyle w:val="NormalWeb"/>
        <w:spacing w:before="0" w:beforeAutospacing="0" w:after="150" w:afterAutospacing="0"/>
        <w:jc w:val="both"/>
      </w:pPr>
      <w:r>
        <w:rPr>
          <w:rStyle w:val="Strong"/>
          <w:sz w:val="22"/>
          <w:szCs w:val="22"/>
        </w:rPr>
        <w:t xml:space="preserve">(English and Spanish) </w:t>
      </w:r>
    </w:p>
    <w:p w:rsidR="005C57D2" w:rsidRDefault="005C57D2" w:rsidP="005C57D2">
      <w:pPr>
        <w:pStyle w:val="NormalWeb"/>
        <w:spacing w:before="0" w:beforeAutospacing="0" w:after="150" w:afterAutospacing="0"/>
        <w:jc w:val="both"/>
      </w:pPr>
      <w:r>
        <w:rPr>
          <w:sz w:val="22"/>
          <w:szCs w:val="22"/>
        </w:rPr>
        <w:t>County Executive Marc Elrich released his Fiscal Year 2020 Operating Budget recommendation on March 15. The recommendation includes $2.6 billion for Montgomery County Public Schools.                The county executive’s recommendation includes a $2.5 million increase above the minimum funding   Maintenance of Effort, however, the recommendation is $14.5 million less than the Board of Education’s request. Visit</w:t>
      </w:r>
    </w:p>
    <w:p w:rsidR="005C57D2" w:rsidRDefault="005C57D2" w:rsidP="005C57D2">
      <w:pPr>
        <w:pStyle w:val="NormalWeb"/>
        <w:spacing w:before="0" w:beforeAutospacing="0" w:after="150" w:afterAutospacing="0"/>
        <w:jc w:val="both"/>
      </w:pPr>
      <w:hyperlink r:id="rId18" w:history="1">
        <w:r>
          <w:rPr>
            <w:rStyle w:val="Hyperlink"/>
            <w:sz w:val="22"/>
            <w:szCs w:val="22"/>
          </w:rPr>
          <w:t>www.montgomeryschoolsmd.org/press/index.aspx?pagetype=showrelease&amp;id=8304&amp;type=&amp;startYear=&amp;pageNumber=&amp;mode</w:t>
        </w:r>
      </w:hyperlink>
      <w:r>
        <w:rPr>
          <w:sz w:val="22"/>
          <w:szCs w:val="22"/>
        </w:rPr>
        <w:t xml:space="preserve"> to read the joint statement from Board President Shebra L. Evans and Superintendent of Schools Jack R. Smith. The county executive’s recommended budget will now go to the Montgomery County Council for review. The Council will hold public hearings on the budget in April and will take action on the budget in May. Stay informed on the budget by visiting </w:t>
      </w:r>
      <w:hyperlink r:id="rId19" w:history="1">
        <w:r>
          <w:rPr>
            <w:rStyle w:val="Hyperlink"/>
            <w:sz w:val="22"/>
            <w:szCs w:val="22"/>
          </w:rPr>
          <w:t>www.montgomeryschoolsmd.org/departments/budget/</w:t>
        </w:r>
      </w:hyperlink>
      <w:r>
        <w:rPr>
          <w:sz w:val="22"/>
          <w:szCs w:val="22"/>
        </w:rPr>
        <w:t xml:space="preserve">. </w:t>
      </w:r>
    </w:p>
    <w:p w:rsidR="005C57D2" w:rsidRDefault="005C57D2" w:rsidP="005C57D2">
      <w:pPr>
        <w:pStyle w:val="NormalWeb"/>
        <w:spacing w:before="0" w:beforeAutospacing="0" w:after="150" w:afterAutospacing="0"/>
        <w:jc w:val="both"/>
      </w:pPr>
      <w:r>
        <w:rPr>
          <w:rStyle w:val="Strong"/>
          <w:sz w:val="22"/>
          <w:szCs w:val="22"/>
        </w:rPr>
        <w:t>Actualizacion sobre la Recomendacion para el Presupuesto Operativo del Año Fiscal 2020 para MCPS</w:t>
      </w:r>
    </w:p>
    <w:p w:rsidR="005C57D2" w:rsidRDefault="005C57D2" w:rsidP="005C57D2">
      <w:pPr>
        <w:pStyle w:val="NormalWeb"/>
        <w:spacing w:before="0" w:beforeAutospacing="0" w:after="150" w:afterAutospacing="0"/>
      </w:pPr>
      <w:r>
        <w:rPr>
          <w:spacing w:val="-2"/>
          <w:sz w:val="22"/>
          <w:szCs w:val="22"/>
        </w:rPr>
        <w:t xml:space="preserve">El 15 de marzo, el Ejecutivo del Condado Marc Elrich publico su recomendacion para el Presupuesto Operativo del Ano Fiscal 2020. La recomendacion incluye $2.6 mil millones para Montgomery County Public Schools. La recomendacion del ejecutivo del condado incluye un aumento del $2.5 millones por encima del financiamiento mínimo de Mantenimiento de Esfuerzo; sin embargo, la recomendación es $14.5 millones menos de lo que el Consejo de Educacion solicito. Visite </w:t>
      </w:r>
      <w:hyperlink r:id="rId20" w:history="1">
        <w:r>
          <w:rPr>
            <w:rStyle w:val="Hyperlink"/>
            <w:sz w:val="22"/>
            <w:szCs w:val="22"/>
          </w:rPr>
          <w:t>www.montgomeryschoolsmd.org/press/index.aspx?pagetype=showrelease&amp;id=8304&amp;type=&amp;startYear=&amp;pageNumber=&amp;mode</w:t>
        </w:r>
      </w:hyperlink>
      <w:r>
        <w:rPr>
          <w:sz w:val="22"/>
          <w:szCs w:val="22"/>
        </w:rPr>
        <w:t xml:space="preserve"> para leer el comunicado conjunto de la Presidenta del Consejo Shebra L. Evans y del Superintendente de Escuelas Jack R. Smith. El presupuesto recomendado por el ejecutivo del condado ahora ira al Concejo del Condado de Montgomery para su revision. El Concejo del Condado tendra audiencias publicas sobre el presupuesto del condado en abril y tomara su decision sobre el presupuesto en mayo. Mantengase informado sobre el presupuesto visitando </w:t>
      </w:r>
      <w:hyperlink r:id="rId21" w:history="1">
        <w:r>
          <w:rPr>
            <w:rStyle w:val="Hyperlink"/>
            <w:sz w:val="22"/>
            <w:szCs w:val="22"/>
          </w:rPr>
          <w:t>www.montgomeryschoolsmd.org/departments/budget/</w:t>
        </w:r>
      </w:hyperlink>
      <w:r>
        <w:rPr>
          <w:sz w:val="22"/>
          <w:szCs w:val="22"/>
        </w:rPr>
        <w:t xml:space="preserve">. </w:t>
      </w:r>
    </w:p>
    <w:p w:rsidR="005C57D2" w:rsidRDefault="005C57D2" w:rsidP="005C57D2">
      <w:pPr>
        <w:pStyle w:val="NormalWeb"/>
        <w:shd w:val="clear" w:color="auto" w:fill="FFFFFF"/>
        <w:spacing w:before="0" w:beforeAutospacing="0" w:after="150" w:afterAutospacing="0"/>
      </w:pPr>
      <w:r>
        <w:rPr>
          <w:rStyle w:val="Strong"/>
          <w:color w:val="222222"/>
          <w:sz w:val="22"/>
          <w:szCs w:val="22"/>
        </w:rPr>
        <w:t>Poster Contest Open to Staff and Students (English and Spanish)</w:t>
      </w:r>
    </w:p>
    <w:p w:rsidR="005C57D2" w:rsidRDefault="005C57D2" w:rsidP="005C57D2">
      <w:pPr>
        <w:pStyle w:val="NormalWeb"/>
        <w:spacing w:before="0" w:beforeAutospacing="0" w:after="150" w:afterAutospacing="0"/>
        <w:jc w:val="both"/>
      </w:pPr>
      <w:r>
        <w:rPr>
          <w:sz w:val="22"/>
          <w:szCs w:val="22"/>
        </w:rPr>
        <w:t>Get ready to let your creativity flow! The School Energy and Recycling Team (SERT) is holding its annual poster contest for elementary, middle and high school students and staff.</w:t>
      </w:r>
    </w:p>
    <w:p w:rsidR="005C57D2" w:rsidRDefault="005C57D2" w:rsidP="005C57D2">
      <w:pPr>
        <w:pStyle w:val="NormalWeb"/>
        <w:spacing w:before="0" w:beforeAutospacing="0" w:after="150" w:afterAutospacing="0"/>
        <w:jc w:val="both"/>
      </w:pPr>
      <w:r>
        <w:rPr>
          <w:sz w:val="22"/>
          <w:szCs w:val="22"/>
        </w:rPr>
        <w:t>The Watt’s Up poster contest is open to staff and students in Grades K–12, and creations should encourage others to conserve energy and to recycle responsibly. This year’s theme is “SERT In Our School.” Show everyone what your school does to be “green.” Entries are due by Monday, April 1.</w:t>
      </w:r>
    </w:p>
    <w:p w:rsidR="005C57D2" w:rsidRDefault="005C57D2" w:rsidP="005C57D2">
      <w:pPr>
        <w:pStyle w:val="NormalWeb"/>
        <w:spacing w:before="0" w:beforeAutospacing="0" w:after="150" w:afterAutospacing="0"/>
        <w:jc w:val="both"/>
      </w:pPr>
      <w:r>
        <w:rPr>
          <w:sz w:val="22"/>
          <w:szCs w:val="22"/>
        </w:rPr>
        <w:t>Winning entries may be used in future MCPS and local government educational or promotional campaigns. Send entries to Watt’s Up? Contest, Montgomery County Public Schools, 45 West Gude Drive, Suite 4000, Rockville, Maryland 20850.</w:t>
      </w:r>
    </w:p>
    <w:p w:rsidR="005C57D2" w:rsidRDefault="005C57D2" w:rsidP="005C57D2">
      <w:pPr>
        <w:pStyle w:val="NormalWeb"/>
        <w:spacing w:before="0" w:beforeAutospacing="0" w:after="150" w:afterAutospacing="0"/>
      </w:pPr>
      <w:r>
        <w:rPr>
          <w:sz w:val="22"/>
          <w:szCs w:val="22"/>
        </w:rPr>
        <w:lastRenderedPageBreak/>
        <w:t xml:space="preserve">More information is available at </w:t>
      </w:r>
      <w:hyperlink r:id="rId22" w:history="1">
        <w:r>
          <w:rPr>
            <w:rStyle w:val="Hyperlink"/>
            <w:sz w:val="22"/>
            <w:szCs w:val="22"/>
          </w:rPr>
          <w:t>www.montgomeryschoolsmd.org/uploadedFiles/departments/facilities/greenschoolsfocus/Watts_Up_Contest_Info.pdf</w:t>
        </w:r>
      </w:hyperlink>
      <w:r>
        <w:rPr>
          <w:sz w:val="22"/>
          <w:szCs w:val="22"/>
        </w:rPr>
        <w:t xml:space="preserve">. </w:t>
      </w:r>
    </w:p>
    <w:p w:rsidR="005C57D2" w:rsidRDefault="005C57D2" w:rsidP="005C57D2">
      <w:pPr>
        <w:pStyle w:val="NormalWeb"/>
        <w:spacing w:before="0" w:beforeAutospacing="0" w:after="150" w:afterAutospacing="0"/>
        <w:jc w:val="both"/>
      </w:pPr>
      <w:r>
        <w:rPr>
          <w:rStyle w:val="Strong"/>
          <w:sz w:val="22"/>
          <w:szCs w:val="22"/>
        </w:rPr>
        <w:t>Restorative Justice Workshop Set for April 2 (English and Spanish)</w:t>
      </w:r>
    </w:p>
    <w:p w:rsidR="005C57D2" w:rsidRDefault="005C57D2" w:rsidP="005C57D2">
      <w:pPr>
        <w:pStyle w:val="NormalWeb"/>
        <w:spacing w:before="0" w:beforeAutospacing="0" w:after="150" w:afterAutospacing="0"/>
        <w:jc w:val="both"/>
      </w:pPr>
      <w:r>
        <w:rPr>
          <w:sz w:val="22"/>
          <w:szCs w:val="22"/>
        </w:rPr>
        <w:t xml:space="preserve">Parents, guardians, and community members are invited to attend a workshop on Tuesday, April 2 at A. Mario Loiederman Middle School from 6:30 to 8:00 p.m. to learn more about the district’s restorative justice vision and how this social justice platform allows students to actively engage and problem-solve physical, psychological, social, and disciplinary issues that affect their lives and the community at large. RSVP at </w:t>
      </w:r>
      <w:hyperlink r:id="rId23" w:history="1">
        <w:r>
          <w:rPr>
            <w:rStyle w:val="Hyperlink"/>
            <w:sz w:val="22"/>
            <w:szCs w:val="22"/>
          </w:rPr>
          <w:t>docs.google.com/forms/d/1WfjOKCki49fhD4z5Vg9Pkb0noUO4-fYnq9UG7RZY0SU/edit</w:t>
        </w:r>
      </w:hyperlink>
      <w:r>
        <w:rPr>
          <w:sz w:val="22"/>
          <w:szCs w:val="22"/>
        </w:rPr>
        <w:t xml:space="preserve">.  </w:t>
      </w:r>
    </w:p>
    <w:p w:rsidR="005C57D2" w:rsidRDefault="005C57D2" w:rsidP="005C57D2">
      <w:pPr>
        <w:pStyle w:val="NormalWeb"/>
        <w:spacing w:before="0" w:beforeAutospacing="0" w:after="150" w:afterAutospacing="0"/>
        <w:jc w:val="both"/>
      </w:pPr>
      <w:r>
        <w:rPr>
          <w:rStyle w:val="Strong"/>
          <w:sz w:val="22"/>
          <w:szCs w:val="22"/>
        </w:rPr>
        <w:t xml:space="preserve">Taller sobre Justicia Restaurativa Programado para el 2 de Abril </w:t>
      </w:r>
    </w:p>
    <w:p w:rsidR="005C57D2" w:rsidRDefault="005C57D2" w:rsidP="005C57D2">
      <w:pPr>
        <w:pStyle w:val="NormalWeb"/>
        <w:spacing w:before="0" w:beforeAutospacing="0" w:after="150" w:afterAutospacing="0"/>
      </w:pPr>
      <w:r>
        <w:rPr>
          <w:spacing w:val="-2"/>
          <w:sz w:val="22"/>
          <w:szCs w:val="22"/>
        </w:rPr>
        <w:t xml:space="preserve">Se invita a los padres, guardianes y miembros de la comunidad a que asistan a un taller el dia martes, 2 de abril, de 6:30 a 8:00 p.m., en A. Mario Loiederman Middle School,  para conocer mas acerca de la vision del distrito escolar sobre la justicia restaurativa y como esta plataforma de justicia social permite a los estudiantes participar activamente y resolver problemas físicos, psicologicos, sociales y disciplinarios que afectan a sus vidas y a la comunidad en general. Confirme su asistencia en </w:t>
      </w:r>
      <w:hyperlink r:id="rId24" w:history="1">
        <w:r>
          <w:rPr>
            <w:rStyle w:val="Hyperlink"/>
            <w:spacing w:val="-2"/>
            <w:sz w:val="22"/>
            <w:szCs w:val="22"/>
          </w:rPr>
          <w:t>docs.google.com/forms/d/1WfjOKCki49fhD4z5Vg9Pkb0noUO4-fYnq9UG7RZY0SU/edit</w:t>
        </w:r>
      </w:hyperlink>
      <w:r>
        <w:rPr>
          <w:spacing w:val="-2"/>
          <w:sz w:val="22"/>
          <w:szCs w:val="22"/>
        </w:rPr>
        <w:t>.</w:t>
      </w:r>
    </w:p>
    <w:p w:rsidR="005C57D2" w:rsidRDefault="005C57D2" w:rsidP="005C57D2">
      <w:pPr>
        <w:pStyle w:val="NormalWeb"/>
        <w:spacing w:before="0" w:beforeAutospacing="0" w:after="150" w:afterAutospacing="0"/>
      </w:pPr>
      <w:r>
        <w:rPr>
          <w:sz w:val="22"/>
          <w:szCs w:val="22"/>
        </w:rPr>
        <w:t>Thanks and have a great rest of your week!</w:t>
      </w:r>
    </w:p>
    <w:p w:rsidR="005C57D2" w:rsidRDefault="005C57D2" w:rsidP="005C57D2">
      <w:pPr>
        <w:pStyle w:val="NormalWeb"/>
        <w:spacing w:before="0" w:beforeAutospacing="0" w:after="150" w:afterAutospacing="0"/>
      </w:pPr>
      <w:r>
        <w:rPr>
          <w:sz w:val="22"/>
          <w:szCs w:val="22"/>
        </w:rPr>
        <w:t>Dan Tucci</w:t>
      </w:r>
    </w:p>
    <w:p w:rsidR="005C57D2" w:rsidRDefault="005C57D2" w:rsidP="005C57D2">
      <w:pPr>
        <w:rPr>
          <w:rFonts w:eastAsia="Times New Roman"/>
        </w:rPr>
      </w:pPr>
      <w:r>
        <w:rPr>
          <w:rFonts w:eastAsia="Times New Roman"/>
        </w:rPr>
        <w:br/>
      </w:r>
      <w:r>
        <w:rPr>
          <w:rStyle w:val="Strong"/>
          <w:rFonts w:eastAsia="Times New Roman"/>
        </w:rPr>
        <w:t>File attachments:</w:t>
      </w:r>
      <w:r>
        <w:rPr>
          <w:rFonts w:eastAsia="Times New Roman"/>
        </w:rPr>
        <w:br/>
      </w:r>
      <w:hyperlink r:id="rId25" w:history="1">
        <w:r>
          <w:rPr>
            <w:rStyle w:val="Hyperlink"/>
            <w:rFonts w:eastAsia="Times New Roman"/>
          </w:rPr>
          <w:t>Community_Letter_RJ.pdf</w:t>
        </w:r>
      </w:hyperlink>
      <w:bookmarkStart w:id="0" w:name="_GoBack"/>
      <w:bookmarkEnd w:id="0"/>
    </w:p>
    <w:p w:rsidR="00EA53AD" w:rsidRDefault="00EA53AD"/>
    <w:sectPr w:rsidR="00EA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D2"/>
    <w:rsid w:val="005C57D2"/>
    <w:rsid w:val="00EA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89580-0A40-406D-8C56-31D5D3C1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57D2"/>
    <w:rPr>
      <w:color w:val="0000FF"/>
      <w:u w:val="single"/>
    </w:rPr>
  </w:style>
  <w:style w:type="paragraph" w:styleId="NormalWeb">
    <w:name w:val="Normal (Web)"/>
    <w:basedOn w:val="Normal"/>
    <w:uiPriority w:val="99"/>
    <w:semiHidden/>
    <w:unhideWhenUsed/>
    <w:rsid w:val="005C57D2"/>
    <w:pPr>
      <w:spacing w:before="100" w:beforeAutospacing="1" w:after="100" w:afterAutospacing="1"/>
    </w:pPr>
  </w:style>
  <w:style w:type="character" w:styleId="Strong">
    <w:name w:val="Strong"/>
    <w:basedOn w:val="DefaultParagraphFont"/>
    <w:uiPriority w:val="22"/>
    <w:qFormat/>
    <w:rsid w:val="005C57D2"/>
    <w:rPr>
      <w:b/>
      <w:bCs/>
    </w:rPr>
  </w:style>
  <w:style w:type="character" w:styleId="Emphasis">
    <w:name w:val="Emphasis"/>
    <w:basedOn w:val="DefaultParagraphFont"/>
    <w:uiPriority w:val="20"/>
    <w:qFormat/>
    <w:rsid w:val="005C5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education.com_science-2Dfair_&amp;d=DwMFaQ&amp;c=fgAH0TEak9hSJygxoVsafg&amp;r=OA6i4khLYSARn77OrKqvDwBNCuCtsSBRaCcr1isL6xM&amp;m=4LFOjZ6wMM5Wn3wmcvb6hwIWklT09UcWJ1PyHdn39x0&amp;s=xLT4vnQAMvvpqSVOQOlYYclp9sIWtdXn1v31TBNnpdQ&amp;e=" TargetMode="External"/><Relationship Id="rId13" Type="http://schemas.openxmlformats.org/officeDocument/2006/relationships/hyperlink" Target="https://urldefense.proofpoint.com/v2/url?u=https-3A__www.montgomeryschoolsmd.org_press_index.aspx-3Fpagetype-3Dshowrelease-26id-3D8300-26type-3Dcurrent-26startYear-3D-26pageNumber-3D-26mode&amp;d=DwMFaQ&amp;c=fgAH0TEak9hSJygxoVsafg&amp;r=-H88A-nqVig4iJU0dnj9DZdbRw670-V-qbBcDiUgz1s&amp;m=0QdawwZsY_CFUEP1BmRZOSFUZ_0m3vGquvwL57jkeSI&amp;s=meFO5_sdaEVZiPpSZjKP3MLhgRchVaCF4f_xKd7IuxA&amp;e=" TargetMode="External"/><Relationship Id="rId18" Type="http://schemas.openxmlformats.org/officeDocument/2006/relationships/hyperlink" Target="https://urldefense.proofpoint.com/v2/url?u=https-3A__www.montgomeryschoolsmd.org_press_index.aspx-3Fpagetype-3Dshowrelease-26id-3D8304-26type-3D-26startYear-3D-26pageNumber-3D-26mode&amp;d=DwMFaQ&amp;c=fgAH0TEak9hSJygxoVsafg&amp;r=-H88A-nqVig4iJU0dnj9DZdbRw670-V-qbBcDiUgz1s&amp;m=0QdawwZsY_CFUEP1BmRZOSFUZ_0m3vGquvwL57jkeSI&amp;s=dHbiVbcmXZUfR5nd8-cdq1pIt72cbDWi37O9Dv2GBhc&amp;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urldefense.proofpoint.com/v2/url?u=https-3A__www.montgomeryschoolsmd.org_departments_budget_&amp;d=DwMFaQ&amp;c=fgAH0TEak9hSJygxoVsafg&amp;r=-H88A-nqVig4iJU0dnj9DZdbRw670-V-qbBcDiUgz1s&amp;m=0QdawwZsY_CFUEP1BmRZOSFUZ_0m3vGquvwL57jkeSI&amp;s=kfJtcd5L4FdFTqm0qWrZV2WVfDrv3-PWCoJueLotTp0&amp;e=" TargetMode="External"/><Relationship Id="rId7" Type="http://schemas.openxmlformats.org/officeDocument/2006/relationships/hyperlink" Target="https://urldefense.proofpoint.com/v2/url?u=http-3A__www.sciencebuddies.org_&amp;d=DwMFaQ&amp;c=fgAH0TEak9hSJygxoVsafg&amp;r=OA6i4khLYSARn77OrKqvDwBNCuCtsSBRaCcr1isL6xM&amp;m=4LFOjZ6wMM5Wn3wmcvb6hwIWklT09UcWJ1PyHdn39x0&amp;s=yhILsfH-MXlYOzB2IZMgRUTsw87mTuXPlud0JVeD4Z4&amp;e=" TargetMode="External"/><Relationship Id="rId12" Type="http://schemas.openxmlformats.org/officeDocument/2006/relationships/hyperlink" Target="https://urldefense.proofpoint.com/v2/url?u=https-3A__www.montgomeryschoolsmd.org_press_index.aspx-3Fpagetype-3Dshowrelease-26id-3D8300-26type-3Dcurrent-26startYear-3D-26pageNumber-3D-26mode&amp;d=DwMFaQ&amp;c=fgAH0TEak9hSJygxoVsafg&amp;r=-H88A-nqVig4iJU0dnj9DZdbRw670-V-qbBcDiUgz1s&amp;m=0QdawwZsY_CFUEP1BmRZOSFUZ_0m3vGquvwL57jkeSI&amp;s=meFO5_sdaEVZiPpSZjKP3MLhgRchVaCF4f_xKd7IuxA&amp;e=" TargetMode="External"/><Relationship Id="rId17" Type="http://schemas.openxmlformats.org/officeDocument/2006/relationships/hyperlink" Target="https://urldefense.proofpoint.com/v2/url?u=https-3A__www.montgomeryschoolsmd.org_departments_sharedaccountability_enrollment_&amp;d=DwMFaQ&amp;c=fgAH0TEak9hSJygxoVsafg&amp;r=-H88A-nqVig4iJU0dnj9DZdbRw670-V-qbBcDiUgz1s&amp;m=0QdawwZsY_CFUEP1BmRZOSFUZ_0m3vGquvwL57jkeSI&amp;s=k9gLaFEG7oM3J2RLaHX4uy5a3NMSpcbKul4ahZ_zcV0&amp;e=" TargetMode="External"/><Relationship Id="rId25" Type="http://schemas.openxmlformats.org/officeDocument/2006/relationships/hyperlink" Target="https://urldefense.proofpoint.com/v2/url?u=https-3A__connectdocs.blackboard.com_xythoswfs_webui_-5Fxy-2D1127402-5F1-2Dt-5Fm5JpVsto&amp;d=DwMFaQ&amp;c=fgAH0TEak9hSJygxoVsafg&amp;r=-H88A-nqVig4iJU0dnj9DZdbRw670-V-qbBcDiUgz1s&amp;m=0QdawwZsY_CFUEP1BmRZOSFUZ_0m3vGquvwL57jkeSI&amp;s=RtEZlbmC1dNnpvZcqg4e9r2M4GyKgvs1fS1-PrpvoMc&amp;e=" TargetMode="External"/><Relationship Id="rId2" Type="http://schemas.openxmlformats.org/officeDocument/2006/relationships/settings" Target="settings.xml"/><Relationship Id="rId16" Type="http://schemas.openxmlformats.org/officeDocument/2006/relationships/hyperlink" Target="https://urldefense.proofpoint.com/v2/url?u=https-3A__www.montgomeryschoolsmd.org_departments_sharedaccountability_enrollment_&amp;d=DwMFaQ&amp;c=fgAH0TEak9hSJygxoVsafg&amp;r=-H88A-nqVig4iJU0dnj9DZdbRw670-V-qbBcDiUgz1s&amp;m=0QdawwZsY_CFUEP1BmRZOSFUZ_0m3vGquvwL57jkeSI&amp;s=k9gLaFEG7oM3J2RLaHX4uy5a3NMSpcbKul4ahZ_zcV0&amp;e=" TargetMode="External"/><Relationship Id="rId20" Type="http://schemas.openxmlformats.org/officeDocument/2006/relationships/hyperlink" Target="https://urldefense.proofpoint.com/v2/url?u=http-3A__www.montgomeryschoolsmd.org_press_index.aspx-3Fpagetype-3Dshowrelease-26id-3D8304-26type-3D-26startYear-3D-26pageNumber-3D-26mode&amp;d=DwMFaQ&amp;c=fgAH0TEak9hSJygxoVsafg&amp;r=-H88A-nqVig4iJU0dnj9DZdbRw670-V-qbBcDiUgz1s&amp;m=0QdawwZsY_CFUEP1BmRZOSFUZ_0m3vGquvwL57jkeSI&amp;s=BVdD34j_8PteUR68HKoFM2NFwfIIVdR_MTqkSXfx5cY&amp;e=" TargetMode="External"/><Relationship Id="rId1" Type="http://schemas.openxmlformats.org/officeDocument/2006/relationships/styles" Target="styles.xml"/><Relationship Id="rId6" Type="http://schemas.openxmlformats.org/officeDocument/2006/relationships/hyperlink" Target="https://urldefense.proofpoint.com/v2/url?u=https-3A__www.signupgenius.com_go_409044eaca72fa2fa7-2D2019&amp;d=DwMFaQ&amp;c=fgAH0TEak9hSJygxoVsafg&amp;r=OA6i4khLYSARn77OrKqvDwBNCuCtsSBRaCcr1isL6xM&amp;m=4LFOjZ6wMM5Wn3wmcvb6hwIWklT09UcWJ1PyHdn39x0&amp;s=SNWBPfjCPXj5M3JKtZlfIKAJI1Ko410VxtHEHGqEKqo&amp;e=" TargetMode="External"/><Relationship Id="rId11" Type="http://schemas.openxmlformats.org/officeDocument/2006/relationships/hyperlink" Target="https://urldefense.proofpoint.com/v2/url?u=https-3A__www.montgomeryschoolsmd.org_annualreport_2018_index.html&amp;d=DwMFaQ&amp;c=fgAH0TEak9hSJygxoVsafg&amp;r=-H88A-nqVig4iJU0dnj9DZdbRw670-V-qbBcDiUgz1s&amp;m=0QdawwZsY_CFUEP1BmRZOSFUZ_0m3vGquvwL57jkeSI&amp;s=Y-L4Pyx95_Oa3yALRJHkRq20QqWZ4BxSlF--na_4ML0&amp;e=" TargetMode="External"/><Relationship Id="rId24" Type="http://schemas.openxmlformats.org/officeDocument/2006/relationships/hyperlink" Target="https://urldefense.proofpoint.com/v2/url?u=https-3A__docs.google.com_forms_d_1WfjOKCki49fhD4z5Vg9Pkb0noUO4-2DfYnq9UG7RZY0SU_edit&amp;d=DwMFaQ&amp;c=fgAH0TEak9hSJygxoVsafg&amp;r=-H88A-nqVig4iJU0dnj9DZdbRw670-V-qbBcDiUgz1s&amp;m=0QdawwZsY_CFUEP1BmRZOSFUZ_0m3vGquvwL57jkeSI&amp;s=L1qgyKChD60lthGxZl0_JqsS6oqlfLWHzD0ndatI3A0&amp;e=" TargetMode="External"/><Relationship Id="rId5" Type="http://schemas.openxmlformats.org/officeDocument/2006/relationships/hyperlink" Target="mailto:Melanie_S_Bachrach@mcpsmd.org" TargetMode="External"/><Relationship Id="rId15" Type="http://schemas.openxmlformats.org/officeDocument/2006/relationships/hyperlink" Target="https://urldefense.proofpoint.com/v2/url?u=http-3A__www.mcps-2Dsummerrise.org_&amp;d=DwMFaQ&amp;c=fgAH0TEak9hSJygxoVsafg&amp;r=-H88A-nqVig4iJU0dnj9DZdbRw670-V-qbBcDiUgz1s&amp;m=0QdawwZsY_CFUEP1BmRZOSFUZ_0m3vGquvwL57jkeSI&amp;s=sCcO6zInycAqu-mpy4j7IQdBBuP5pylXZhYdeIchZbs&amp;e=" TargetMode="External"/><Relationship Id="rId23" Type="http://schemas.openxmlformats.org/officeDocument/2006/relationships/hyperlink" Target="https://urldefense.proofpoint.com/v2/url?u=https-3A__docs.google.com_forms_d_1WfjOKCki49fhD4z5Vg9Pkb0noUO4-2DfYnq9UG7RZY0SU_edit&amp;d=DwMFaQ&amp;c=fgAH0TEak9hSJygxoVsafg&amp;r=-H88A-nqVig4iJU0dnj9DZdbRw670-V-qbBcDiUgz1s&amp;m=0QdawwZsY_CFUEP1BmRZOSFUZ_0m3vGquvwL57jkeSI&amp;s=L1qgyKChD60lthGxZl0_JqsS6oqlfLWHzD0ndatI3A0&amp;e=" TargetMode="External"/><Relationship Id="rId10" Type="http://schemas.openxmlformats.org/officeDocument/2006/relationships/hyperlink" Target="https://urldefense.proofpoint.com/v2/url?u=https-3A__www.montgomeryschoolsmd.org_annualreport_2018_index.html&amp;d=DwMFaQ&amp;c=fgAH0TEak9hSJygxoVsafg&amp;r=-H88A-nqVig4iJU0dnj9DZdbRw670-V-qbBcDiUgz1s&amp;m=0QdawwZsY_CFUEP1BmRZOSFUZ_0m3vGquvwL57jkeSI&amp;s=Y-L4Pyx95_Oa3yALRJHkRq20QqWZ4BxSlF--na_4ML0&amp;e=" TargetMode="External"/><Relationship Id="rId19" Type="http://schemas.openxmlformats.org/officeDocument/2006/relationships/hyperlink" Target="https://urldefense.proofpoint.com/v2/url?u=https-3A__www.montgomeryschoolsmd.org_departments_budget_&amp;d=DwMFaQ&amp;c=fgAH0TEak9hSJygxoVsafg&amp;r=-H88A-nqVig4iJU0dnj9DZdbRw670-V-qbBcDiUgz1s&amp;m=0QdawwZsY_CFUEP1BmRZOSFUZ_0m3vGquvwL57jkeSI&amp;s=kfJtcd5L4FdFTqm0qWrZV2WVfDrv3-PWCoJueLotTp0&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s-3A__www.montgomeryschoolsmd.org_schools_garrettparkes_news_index.aspx-3Fid-3D624302&amp;d=DwMFaQ&amp;c=fgAH0TEak9hSJygxoVsafg&amp;r=-H88A-nqVig4iJU0dnj9DZdbRw670-V-qbBcDiUgz1s&amp;m=0QdawwZsY_CFUEP1BmRZOSFUZ_0m3vGquvwL57jkeSI&amp;s=CzxGb9pKtzo9wBfTt-PsoSjggNfgkkD0fh0FgByA-Ok&amp;e=" TargetMode="External"/><Relationship Id="rId14" Type="http://schemas.openxmlformats.org/officeDocument/2006/relationships/hyperlink" Target="https://urldefense.proofpoint.com/v2/url?u=http-3A__www.mcps-2Dsummerrise.org_&amp;d=DwMFaQ&amp;c=fgAH0TEak9hSJygxoVsafg&amp;r=-H88A-nqVig4iJU0dnj9DZdbRw670-V-qbBcDiUgz1s&amp;m=0QdawwZsY_CFUEP1BmRZOSFUZ_0m3vGquvwL57jkeSI&amp;s=sCcO6zInycAqu-mpy4j7IQdBBuP5pylXZhYdeIchZbs&amp;e=" TargetMode="External"/><Relationship Id="rId22" Type="http://schemas.openxmlformats.org/officeDocument/2006/relationships/hyperlink" Target="https://urldefense.proofpoint.com/v2/url?u=http-3A__www.montgomeryschoolsmd.org_uploadedFiles_departments_facilities_greenschoolsfocus_Watts-5FUp-5FContest-5FInfo.pdf&amp;d=DwMFaQ&amp;c=fgAH0TEak9hSJygxoVsafg&amp;r=-H88A-nqVig4iJU0dnj9DZdbRw670-V-qbBcDiUgz1s&amp;m=0QdawwZsY_CFUEP1BmRZOSFUZ_0m3vGquvwL57jkeSI&amp;s=w5VSQlwueSiaEDdveDNf68_UXH0SWiAlj2NbJTDmkJE&amp;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2019-03-27T17:42:00Z</dcterms:created>
  <dcterms:modified xsi:type="dcterms:W3CDTF">2019-03-27T17:45:00Z</dcterms:modified>
</cp:coreProperties>
</file>