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00" w:rsidRPr="00F55800" w:rsidRDefault="00F55800" w:rsidP="00F55800">
      <w:pPr>
        <w:spacing w:before="320" w:after="240" w:line="440" w:lineRule="atLeast"/>
        <w:outlineLvl w:val="0"/>
        <w:rPr>
          <w:rFonts w:ascii="Verdana" w:eastAsia="Times New Roman" w:hAnsi="Verdana" w:cs="Times New Roman"/>
          <w:b/>
          <w:bCs/>
          <w:color w:val="3D3D33"/>
          <w:kern w:val="36"/>
          <w:sz w:val="36"/>
          <w:szCs w:val="36"/>
        </w:rPr>
      </w:pPr>
      <w:r>
        <w:rPr>
          <w:rFonts w:ascii="Verdana" w:eastAsia="Times New Roman" w:hAnsi="Verdana" w:cs="Times New Roman"/>
          <w:b/>
          <w:bCs/>
          <w:noProof/>
          <w:color w:val="3D3D33"/>
          <w:kern w:val="36"/>
          <w:sz w:val="36"/>
          <w:szCs w:val="36"/>
        </w:rPr>
        <w:drawing>
          <wp:anchor distT="0" distB="0" distL="114300" distR="114300" simplePos="0" relativeHeight="251658240" behindDoc="0" locked="0" layoutInCell="1" allowOverlap="1">
            <wp:simplePos x="0" y="0"/>
            <wp:positionH relativeFrom="column">
              <wp:posOffset>3867150</wp:posOffset>
            </wp:positionH>
            <wp:positionV relativeFrom="paragraph">
              <wp:posOffset>-88900</wp:posOffset>
            </wp:positionV>
            <wp:extent cx="2178050" cy="3124200"/>
            <wp:effectExtent l="19050" t="0" r="0" b="0"/>
            <wp:wrapSquare wrapText="bothSides"/>
            <wp:docPr id="1" name="Picture 1" descr="A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orest"/>
                    <pic:cNvPicPr>
                      <a:picLocks noChangeAspect="1" noChangeArrowheads="1"/>
                    </pic:cNvPicPr>
                  </pic:nvPicPr>
                  <pic:blipFill>
                    <a:blip r:embed="rId7" cstate="print"/>
                    <a:srcRect/>
                    <a:stretch>
                      <a:fillRect/>
                    </a:stretch>
                  </pic:blipFill>
                  <pic:spPr bwMode="auto">
                    <a:xfrm>
                      <a:off x="0" y="0"/>
                      <a:ext cx="2178050" cy="3124200"/>
                    </a:xfrm>
                    <a:prstGeom prst="rect">
                      <a:avLst/>
                    </a:prstGeom>
                    <a:noFill/>
                    <a:ln w="9525">
                      <a:noFill/>
                      <a:miter lim="800000"/>
                      <a:headEnd/>
                      <a:tailEnd/>
                    </a:ln>
                  </pic:spPr>
                </pic:pic>
              </a:graphicData>
            </a:graphic>
          </wp:anchor>
        </w:drawing>
      </w:r>
      <w:r w:rsidR="00362AFF">
        <w:rPr>
          <w:rFonts w:ascii="Verdana" w:eastAsia="Times New Roman" w:hAnsi="Verdana" w:cs="Times New Roman"/>
          <w:b/>
          <w:bCs/>
          <w:color w:val="3D3D33"/>
          <w:kern w:val="36"/>
          <w:sz w:val="36"/>
          <w:szCs w:val="36"/>
        </w:rPr>
        <w:t xml:space="preserve">Healthy </w:t>
      </w:r>
      <w:r w:rsidRPr="00F55800">
        <w:rPr>
          <w:rFonts w:ascii="Verdana" w:eastAsia="Times New Roman" w:hAnsi="Verdana" w:cs="Times New Roman"/>
          <w:b/>
          <w:bCs/>
          <w:color w:val="3D3D33"/>
          <w:kern w:val="36"/>
          <w:sz w:val="36"/>
          <w:szCs w:val="36"/>
        </w:rPr>
        <w:t>Forests</w:t>
      </w:r>
      <w:r w:rsidR="00362AFF">
        <w:rPr>
          <w:rFonts w:ascii="Verdana" w:eastAsia="Times New Roman" w:hAnsi="Verdana" w:cs="Times New Roman"/>
          <w:b/>
          <w:bCs/>
          <w:color w:val="3D3D33"/>
          <w:kern w:val="36"/>
          <w:sz w:val="36"/>
          <w:szCs w:val="36"/>
        </w:rPr>
        <w:t xml:space="preserve"> Help the Bay</w:t>
      </w:r>
    </w:p>
    <w:p w:rsidR="00F55800" w:rsidRPr="00F55800" w:rsidRDefault="00F55800" w:rsidP="00362AFF">
      <w:pPr>
        <w:spacing w:after="0" w:line="384" w:lineRule="atLeast"/>
        <w:rPr>
          <w:rFonts w:ascii="Verdana" w:eastAsia="Times New Roman" w:hAnsi="Verdana" w:cs="Times New Roman"/>
          <w:color w:val="333333"/>
        </w:rPr>
      </w:pPr>
      <w:r w:rsidRPr="00F55800">
        <w:rPr>
          <w:rFonts w:ascii="Verdana" w:eastAsia="Times New Roman" w:hAnsi="Verdana" w:cs="Times New Roman"/>
          <w:color w:val="333333"/>
        </w:rPr>
        <w:t>When Europeans first arrived to the Chesapeake Bay region in the 17th century, they found vast, diverse forests covering 95 percent of the Bay's 64,000-square-</w:t>
      </w:r>
      <w:r w:rsidRPr="00F55800">
        <w:rPr>
          <w:rFonts w:ascii="Verdana" w:eastAsia="Times New Roman" w:hAnsi="Verdana" w:cs="Times New Roman"/>
        </w:rPr>
        <w:t>mile </w:t>
      </w:r>
      <w:hyperlink r:id="rId8" w:history="1">
        <w:r w:rsidRPr="00F55800">
          <w:rPr>
            <w:rFonts w:ascii="Verdana" w:eastAsia="Times New Roman" w:hAnsi="Verdana" w:cs="Times New Roman"/>
          </w:rPr>
          <w:t>watershed</w:t>
        </w:r>
      </w:hyperlink>
      <w:r w:rsidRPr="00F55800">
        <w:rPr>
          <w:rFonts w:ascii="Verdana" w:eastAsia="Times New Roman" w:hAnsi="Verdana" w:cs="Times New Roman"/>
        </w:rPr>
        <w:t>. Today</w:t>
      </w:r>
      <w:r w:rsidRPr="00F55800">
        <w:rPr>
          <w:rFonts w:ascii="Verdana" w:eastAsia="Times New Roman" w:hAnsi="Verdana" w:cs="Times New Roman"/>
          <w:color w:val="333333"/>
        </w:rPr>
        <w:t>, forests cover about 58 percent of the watershed, or 24 million acres. While forest conditions have changed over the past 400 years, forests still remain critical to the health of the Bay, its residents and its wildlife.</w:t>
      </w:r>
    </w:p>
    <w:p w:rsidR="00F55800" w:rsidRPr="00F55800" w:rsidRDefault="00362AFF" w:rsidP="00F55800">
      <w:pPr>
        <w:spacing w:before="100" w:beforeAutospacing="1" w:after="100" w:afterAutospacing="1" w:line="384" w:lineRule="atLeast"/>
        <w:rPr>
          <w:rFonts w:ascii="Verdana" w:eastAsia="Times New Roman" w:hAnsi="Verdana" w:cs="Times New Roman"/>
          <w:b/>
          <w:color w:val="333333"/>
        </w:rPr>
      </w:pPr>
      <w:r w:rsidRPr="00362AFF">
        <w:rPr>
          <w:rFonts w:ascii="Verdana" w:eastAsia="Times New Roman" w:hAnsi="Verdana" w:cs="Times New Roman"/>
          <w:b/>
          <w:color w:val="333333"/>
        </w:rPr>
        <w:t>Benefits of Forests</w:t>
      </w:r>
    </w:p>
    <w:p w:rsidR="00F55800" w:rsidRPr="00F55800" w:rsidRDefault="00F55800" w:rsidP="00F55800">
      <w:pPr>
        <w:spacing w:before="100" w:beforeAutospacing="1" w:after="100" w:afterAutospacing="1" w:line="384" w:lineRule="atLeast"/>
        <w:rPr>
          <w:rFonts w:ascii="Verdana" w:eastAsia="Times New Roman" w:hAnsi="Verdana" w:cs="Times New Roman"/>
          <w:color w:val="333333"/>
        </w:rPr>
      </w:pPr>
      <w:r w:rsidRPr="00F55800">
        <w:rPr>
          <w:rFonts w:ascii="Verdana" w:eastAsia="Times New Roman" w:hAnsi="Verdana" w:cs="Times New Roman"/>
          <w:color w:val="333333"/>
        </w:rPr>
        <w:t xml:space="preserve">Chesapeake Bay forests perform crucial functions that benefit all plants and animals — including humans — such as filtering pollution, </w:t>
      </w:r>
      <w:r w:rsidRPr="00F55800">
        <w:rPr>
          <w:rFonts w:ascii="Verdana" w:eastAsia="Times New Roman" w:hAnsi="Verdana" w:cs="Times New Roman"/>
        </w:rPr>
        <w:t xml:space="preserve">creating </w:t>
      </w:r>
      <w:hyperlink r:id="rId9" w:history="1">
        <w:r w:rsidRPr="00F55800">
          <w:rPr>
            <w:rFonts w:ascii="Verdana" w:eastAsia="Times New Roman" w:hAnsi="Verdana" w:cs="Times New Roman"/>
          </w:rPr>
          <w:t>habitat</w:t>
        </w:r>
      </w:hyperlink>
      <w:r w:rsidRPr="00F55800">
        <w:rPr>
          <w:rFonts w:ascii="Verdana" w:eastAsia="Times New Roman" w:hAnsi="Verdana" w:cs="Times New Roman"/>
        </w:rPr>
        <w:t> and providing</w:t>
      </w:r>
      <w:r w:rsidRPr="00F55800">
        <w:rPr>
          <w:rFonts w:ascii="Verdana" w:eastAsia="Times New Roman" w:hAnsi="Verdana" w:cs="Times New Roman"/>
          <w:color w:val="333333"/>
        </w:rPr>
        <w:t xml:space="preserve"> shade.</w:t>
      </w:r>
    </w:p>
    <w:p w:rsidR="00362AFF" w:rsidRDefault="00F55800" w:rsidP="00BF3BD8">
      <w:pPr>
        <w:spacing w:before="100" w:beforeAutospacing="1" w:after="100" w:afterAutospacing="1" w:line="384" w:lineRule="atLeast"/>
        <w:rPr>
          <w:rFonts w:ascii="Verdana" w:eastAsia="Times New Roman" w:hAnsi="Verdana" w:cs="Times New Roman"/>
          <w:i/>
          <w:iCs/>
          <w:color w:val="333333"/>
        </w:rPr>
      </w:pPr>
      <w:r w:rsidRPr="00F55800">
        <w:rPr>
          <w:rFonts w:ascii="Verdana" w:eastAsia="Times New Roman" w:hAnsi="Verdana" w:cs="Times New Roman"/>
          <w:i/>
          <w:iCs/>
          <w:color w:val="333333"/>
        </w:rPr>
        <w:t>Forests Protect Clean Water</w:t>
      </w:r>
      <w:r w:rsidR="00362AFF">
        <w:rPr>
          <w:rFonts w:ascii="Verdana" w:eastAsia="Times New Roman" w:hAnsi="Verdana" w:cs="Times New Roman"/>
          <w:i/>
          <w:iCs/>
          <w:color w:val="333333"/>
        </w:rPr>
        <w:t xml:space="preserve"> </w:t>
      </w:r>
    </w:p>
    <w:p w:rsidR="00BF3BD8" w:rsidRPr="00F55800" w:rsidRDefault="00BF3BD8" w:rsidP="00BF3BD8">
      <w:pPr>
        <w:numPr>
          <w:ilvl w:val="0"/>
          <w:numId w:val="3"/>
        </w:numPr>
        <w:spacing w:after="120" w:line="240" w:lineRule="auto"/>
        <w:ind w:left="0"/>
        <w:rPr>
          <w:rFonts w:ascii="Verdana" w:eastAsia="Times New Roman" w:hAnsi="Verdana" w:cs="Times New Roman"/>
          <w:color w:val="3D3D33"/>
        </w:rPr>
      </w:pPr>
      <w:r>
        <w:rPr>
          <w:rFonts w:ascii="Verdana" w:eastAsia="Times New Roman" w:hAnsi="Verdana" w:cs="Times New Roman"/>
          <w:color w:val="3D3D33"/>
        </w:rPr>
        <w:t>Forests act as giant sponges that absorb and slowly release pollution.</w:t>
      </w:r>
    </w:p>
    <w:p w:rsidR="00BF3BD8" w:rsidRPr="00F55800" w:rsidRDefault="00BF3BD8" w:rsidP="00BF3BD8">
      <w:pPr>
        <w:numPr>
          <w:ilvl w:val="0"/>
          <w:numId w:val="3"/>
        </w:numPr>
        <w:spacing w:after="120" w:line="240" w:lineRule="auto"/>
        <w:ind w:left="0"/>
        <w:rPr>
          <w:rFonts w:ascii="Verdana" w:eastAsia="Times New Roman" w:hAnsi="Verdana" w:cs="Times New Roman"/>
          <w:color w:val="3D3D33"/>
        </w:rPr>
      </w:pPr>
      <w:r>
        <w:rPr>
          <w:rFonts w:ascii="Verdana" w:eastAsia="Times New Roman" w:hAnsi="Verdana" w:cs="Times New Roman"/>
          <w:color w:val="3D3D33"/>
        </w:rPr>
        <w:t>Mature trees have deep root systems that hold soil in place, helping to stabilize stream banks and reduce erosion.</w:t>
      </w:r>
    </w:p>
    <w:p w:rsidR="00F55800" w:rsidRPr="00F55800" w:rsidRDefault="00F55800" w:rsidP="00BF3BD8">
      <w:pPr>
        <w:spacing w:before="100" w:beforeAutospacing="1" w:after="100" w:afterAutospacing="1" w:line="384" w:lineRule="atLeast"/>
        <w:rPr>
          <w:rFonts w:ascii="Verdana" w:eastAsia="Times New Roman" w:hAnsi="Verdana" w:cs="Times New Roman"/>
          <w:color w:val="333333"/>
        </w:rPr>
      </w:pPr>
      <w:r w:rsidRPr="00F55800">
        <w:rPr>
          <w:rFonts w:ascii="Verdana" w:eastAsia="Times New Roman" w:hAnsi="Verdana" w:cs="Times New Roman"/>
          <w:i/>
          <w:iCs/>
          <w:color w:val="333333"/>
        </w:rPr>
        <w:t>Forests Provide Habitat for Wildlife</w:t>
      </w:r>
    </w:p>
    <w:p w:rsidR="00BF3BD8" w:rsidRPr="00F55800" w:rsidRDefault="00F55800" w:rsidP="00BF3BD8">
      <w:pPr>
        <w:numPr>
          <w:ilvl w:val="0"/>
          <w:numId w:val="3"/>
        </w:numPr>
        <w:spacing w:after="120" w:line="240" w:lineRule="auto"/>
        <w:ind w:left="0"/>
        <w:rPr>
          <w:rFonts w:ascii="Verdana" w:eastAsia="Times New Roman" w:hAnsi="Verdana" w:cs="Times New Roman"/>
          <w:color w:val="3D3D33"/>
        </w:rPr>
      </w:pPr>
      <w:r w:rsidRPr="00F55800">
        <w:rPr>
          <w:rFonts w:ascii="Verdana" w:eastAsia="Times New Roman" w:hAnsi="Verdana" w:cs="Times New Roman"/>
          <w:color w:val="3D3D33"/>
        </w:rPr>
        <w:t>Healthy forests provide food, shelter, nesting sites and safe migration paths for critters in the water and on the land.</w:t>
      </w:r>
    </w:p>
    <w:p w:rsidR="00F55800" w:rsidRPr="00F55800" w:rsidRDefault="00362AFF" w:rsidP="00BF3BD8">
      <w:pPr>
        <w:numPr>
          <w:ilvl w:val="0"/>
          <w:numId w:val="3"/>
        </w:numPr>
        <w:spacing w:after="120" w:line="240" w:lineRule="auto"/>
        <w:ind w:left="0"/>
        <w:rPr>
          <w:rFonts w:ascii="Verdana" w:eastAsia="Times New Roman" w:hAnsi="Verdana" w:cs="Times New Roman"/>
          <w:color w:val="3D3D33"/>
        </w:rPr>
      </w:pPr>
      <w:r>
        <w:rPr>
          <w:rFonts w:ascii="Verdana" w:eastAsia="Times New Roman" w:hAnsi="Verdana" w:cs="Times New Roman"/>
          <w:color w:val="3D3D33"/>
        </w:rPr>
        <w:t>Streamside forests</w:t>
      </w:r>
      <w:r w:rsidR="00F55800" w:rsidRPr="00F55800">
        <w:rPr>
          <w:rFonts w:ascii="Verdana" w:eastAsia="Times New Roman" w:hAnsi="Verdana" w:cs="Times New Roman"/>
          <w:color w:val="3D3D33"/>
        </w:rPr>
        <w:t xml:space="preserve"> shade the water</w:t>
      </w:r>
      <w:r>
        <w:rPr>
          <w:rFonts w:ascii="Verdana" w:eastAsia="Times New Roman" w:hAnsi="Verdana" w:cs="Times New Roman"/>
          <w:color w:val="3D3D33"/>
        </w:rPr>
        <w:t>, keeping the water temperature cool in the summer</w:t>
      </w:r>
      <w:r w:rsidR="00BF3BD8">
        <w:rPr>
          <w:rFonts w:ascii="Verdana" w:eastAsia="Times New Roman" w:hAnsi="Verdana" w:cs="Times New Roman"/>
          <w:color w:val="3D3D33"/>
        </w:rPr>
        <w:t>.</w:t>
      </w:r>
    </w:p>
    <w:p w:rsidR="00F55800" w:rsidRPr="00F55800" w:rsidRDefault="00F55800" w:rsidP="00BF3BD8">
      <w:pPr>
        <w:numPr>
          <w:ilvl w:val="0"/>
          <w:numId w:val="3"/>
        </w:numPr>
        <w:spacing w:after="120" w:line="240" w:lineRule="auto"/>
        <w:ind w:left="0"/>
        <w:rPr>
          <w:rFonts w:ascii="Verdana" w:eastAsia="Times New Roman" w:hAnsi="Verdana" w:cs="Times New Roman"/>
          <w:color w:val="3D3D33"/>
        </w:rPr>
      </w:pPr>
      <w:r w:rsidRPr="00F55800">
        <w:rPr>
          <w:rFonts w:ascii="Verdana" w:eastAsia="Times New Roman" w:hAnsi="Verdana" w:cs="Times New Roman"/>
          <w:color w:val="3D3D33"/>
        </w:rPr>
        <w:t>Decaying leaves and wood on the forest floor are also essential link</w:t>
      </w:r>
      <w:r w:rsidR="00362AFF">
        <w:rPr>
          <w:rFonts w:ascii="Verdana" w:eastAsia="Times New Roman" w:hAnsi="Verdana" w:cs="Times New Roman"/>
          <w:color w:val="3D3D33"/>
        </w:rPr>
        <w:t>s in the food web</w:t>
      </w:r>
      <w:r w:rsidR="00BF3BD8">
        <w:rPr>
          <w:rFonts w:ascii="Verdana" w:eastAsia="Times New Roman" w:hAnsi="Verdana" w:cs="Times New Roman"/>
          <w:color w:val="3D3D33"/>
        </w:rPr>
        <w:t>.</w:t>
      </w:r>
    </w:p>
    <w:p w:rsidR="00F55800" w:rsidRDefault="00F55800" w:rsidP="00BF3BD8">
      <w:pPr>
        <w:spacing w:before="100" w:beforeAutospacing="1" w:after="100" w:afterAutospacing="1" w:line="384" w:lineRule="atLeast"/>
        <w:rPr>
          <w:rFonts w:ascii="Verdana" w:eastAsia="Times New Roman" w:hAnsi="Verdana" w:cs="Times New Roman"/>
          <w:i/>
          <w:iCs/>
          <w:color w:val="333333"/>
        </w:rPr>
      </w:pPr>
      <w:r w:rsidRPr="00F55800">
        <w:rPr>
          <w:rFonts w:ascii="Verdana" w:eastAsia="Times New Roman" w:hAnsi="Verdana" w:cs="Times New Roman"/>
          <w:i/>
          <w:iCs/>
          <w:color w:val="333333"/>
        </w:rPr>
        <w:t>Forests Clean the Air</w:t>
      </w:r>
    </w:p>
    <w:p w:rsidR="00BF3BD8" w:rsidRPr="00F55800" w:rsidRDefault="00BF3BD8" w:rsidP="00BF3BD8">
      <w:pPr>
        <w:numPr>
          <w:ilvl w:val="0"/>
          <w:numId w:val="3"/>
        </w:numPr>
        <w:spacing w:after="120" w:line="240" w:lineRule="auto"/>
        <w:ind w:left="0"/>
        <w:rPr>
          <w:rFonts w:ascii="Verdana" w:eastAsia="Times New Roman" w:hAnsi="Verdana" w:cs="Times New Roman"/>
          <w:color w:val="3D3D33"/>
        </w:rPr>
      </w:pPr>
      <w:r>
        <w:rPr>
          <w:rFonts w:ascii="Verdana" w:eastAsia="Times New Roman" w:hAnsi="Verdana" w:cs="Times New Roman"/>
          <w:color w:val="3D3D33"/>
        </w:rPr>
        <w:t>Forests absorb and trap pollution released into the atmosphere by cars, factories, agriculture and construction.</w:t>
      </w:r>
    </w:p>
    <w:p w:rsidR="00BF3BD8" w:rsidRPr="00F55800" w:rsidRDefault="00BF3BD8" w:rsidP="00BF3BD8">
      <w:pPr>
        <w:numPr>
          <w:ilvl w:val="0"/>
          <w:numId w:val="3"/>
        </w:numPr>
        <w:spacing w:after="120" w:line="240" w:lineRule="auto"/>
        <w:ind w:left="0"/>
        <w:rPr>
          <w:rFonts w:ascii="Verdana" w:eastAsia="Times New Roman" w:hAnsi="Verdana" w:cs="Times New Roman"/>
          <w:color w:val="3D3D33"/>
        </w:rPr>
      </w:pPr>
      <w:r>
        <w:rPr>
          <w:rFonts w:ascii="Verdana" w:eastAsia="Times New Roman" w:hAnsi="Verdana" w:cs="Times New Roman"/>
          <w:color w:val="3D3D33"/>
        </w:rPr>
        <w:t>Trees also produce the oxygen that we breathe.</w:t>
      </w:r>
    </w:p>
    <w:p w:rsidR="00E0003B" w:rsidRDefault="00E0003B" w:rsidP="003B7646">
      <w:pPr>
        <w:spacing w:before="100" w:beforeAutospacing="1" w:after="100" w:afterAutospacing="1" w:line="384" w:lineRule="atLeast"/>
        <w:rPr>
          <w:rFonts w:ascii="Verdana" w:eastAsia="Times New Roman" w:hAnsi="Verdana" w:cs="Times New Roman"/>
          <w:b/>
          <w:bCs/>
          <w:color w:val="333333"/>
        </w:rPr>
      </w:pPr>
    </w:p>
    <w:p w:rsidR="00E0003B" w:rsidRPr="00F55800" w:rsidRDefault="00E0003B" w:rsidP="00E0003B">
      <w:pPr>
        <w:spacing w:before="100" w:beforeAutospacing="1" w:after="100" w:afterAutospacing="1" w:line="384" w:lineRule="atLeast"/>
        <w:rPr>
          <w:rFonts w:ascii="Verdana" w:eastAsia="Times New Roman" w:hAnsi="Verdana" w:cs="Times New Roman"/>
          <w:b/>
          <w:color w:val="333333"/>
        </w:rPr>
      </w:pPr>
      <w:r>
        <w:rPr>
          <w:rFonts w:ascii="Verdana" w:eastAsia="Times New Roman" w:hAnsi="Verdana" w:cs="Times New Roman"/>
          <w:b/>
          <w:color w:val="333333"/>
        </w:rPr>
        <w:t>Riparian Buffers</w:t>
      </w:r>
    </w:p>
    <w:p w:rsidR="00E0003B" w:rsidRDefault="00E0003B" w:rsidP="00E0003B">
      <w:pPr>
        <w:spacing w:before="100" w:beforeAutospacing="1" w:after="100" w:afterAutospacing="1" w:line="384" w:lineRule="atLeast"/>
        <w:rPr>
          <w:rFonts w:ascii="Verdana" w:eastAsia="Times New Roman" w:hAnsi="Verdana" w:cs="Times New Roman"/>
          <w:color w:val="333333"/>
        </w:rPr>
      </w:pPr>
      <w:r>
        <w:rPr>
          <w:rFonts w:ascii="Verdana" w:eastAsia="Times New Roman" w:hAnsi="Verdana" w:cs="Times New Roman"/>
          <w:color w:val="333333"/>
        </w:rPr>
        <w:t xml:space="preserve">Riparian buffers are the area of trees and other vegetation along a stream or river that is managed to reduce pollution entering the waterway, and to provide food, habitat, and thermal protection for fish and wildlife. They are usually 20-200 feet, although a minimum of 100 feet is recommended to fully protect the stream. These areas have the same benefits as the forest listed above, but are even more important because they are so close to the stream. </w:t>
      </w:r>
    </w:p>
    <w:p w:rsidR="00E0003B" w:rsidRDefault="00E0003B" w:rsidP="003B7646">
      <w:pPr>
        <w:spacing w:before="100" w:beforeAutospacing="1" w:after="100" w:afterAutospacing="1" w:line="384" w:lineRule="atLeast"/>
        <w:rPr>
          <w:rFonts w:ascii="Verdana" w:eastAsia="Times New Roman" w:hAnsi="Verdana" w:cs="Times New Roman"/>
          <w:b/>
          <w:bCs/>
          <w:color w:val="333333"/>
        </w:rPr>
      </w:pPr>
    </w:p>
    <w:p w:rsidR="00F55800" w:rsidRPr="00F55800" w:rsidRDefault="00F55800" w:rsidP="003B7646">
      <w:pPr>
        <w:spacing w:before="100" w:beforeAutospacing="1" w:after="100" w:afterAutospacing="1" w:line="384" w:lineRule="atLeast"/>
        <w:rPr>
          <w:rFonts w:ascii="Verdana" w:eastAsia="Times New Roman" w:hAnsi="Verdana" w:cs="Times New Roman"/>
          <w:color w:val="333333"/>
        </w:rPr>
      </w:pPr>
      <w:r w:rsidRPr="00F55800">
        <w:rPr>
          <w:rFonts w:ascii="Verdana" w:eastAsia="Times New Roman" w:hAnsi="Verdana" w:cs="Times New Roman"/>
          <w:b/>
          <w:bCs/>
          <w:color w:val="333333"/>
        </w:rPr>
        <w:t>What Does a Healthy Forest Look Like?</w:t>
      </w:r>
    </w:p>
    <w:p w:rsidR="00F55800" w:rsidRPr="00F55800" w:rsidRDefault="00F55800" w:rsidP="003B7646">
      <w:pPr>
        <w:spacing w:after="0" w:line="384" w:lineRule="atLeast"/>
        <w:rPr>
          <w:rFonts w:ascii="Verdana" w:eastAsia="Times New Roman" w:hAnsi="Verdana" w:cs="Times New Roman"/>
          <w:color w:val="333333"/>
        </w:rPr>
      </w:pPr>
      <w:r w:rsidRPr="00F55800">
        <w:rPr>
          <w:rFonts w:ascii="Verdana" w:eastAsia="Times New Roman" w:hAnsi="Verdana" w:cs="Times New Roman"/>
          <w:color w:val="333333"/>
        </w:rPr>
        <w:t>A healthy forest is a complex, interdependent community of plants, animals and soil. Each layer of the forest provides diverse habitats and helps to protect clean water.</w:t>
      </w:r>
      <w:r w:rsidR="00983A42">
        <w:rPr>
          <w:rFonts w:ascii="Verdana" w:eastAsia="Times New Roman" w:hAnsi="Verdana" w:cs="Times New Roman"/>
          <w:color w:val="333333"/>
        </w:rPr>
        <w:t xml:space="preserve"> A healthy forest should have the following layers:</w:t>
      </w:r>
    </w:p>
    <w:p w:rsidR="00BF3BD8" w:rsidRPr="00F55800" w:rsidRDefault="00983A42" w:rsidP="00BF3BD8">
      <w:pPr>
        <w:numPr>
          <w:ilvl w:val="0"/>
          <w:numId w:val="4"/>
        </w:numPr>
        <w:spacing w:before="100" w:beforeAutospacing="1" w:after="360" w:line="240" w:lineRule="auto"/>
        <w:ind w:left="0"/>
        <w:rPr>
          <w:rFonts w:ascii="Verdana" w:eastAsia="Times New Roman" w:hAnsi="Verdana" w:cs="Times New Roman"/>
          <w:color w:val="3D3D33"/>
          <w:sz w:val="20"/>
          <w:szCs w:val="20"/>
        </w:rPr>
      </w:pPr>
      <w:r>
        <w:rPr>
          <w:rFonts w:ascii="Verdana" w:eastAsia="Times New Roman" w:hAnsi="Verdana" w:cs="Times New Roman"/>
          <w:noProof/>
          <w:color w:val="3D3D33"/>
          <w:sz w:val="20"/>
          <w:szCs w:val="20"/>
        </w:rPr>
        <w:drawing>
          <wp:anchor distT="0" distB="0" distL="114300" distR="114300" simplePos="0" relativeHeight="251659264" behindDoc="0" locked="0" layoutInCell="1" allowOverlap="1">
            <wp:simplePos x="0" y="0"/>
            <wp:positionH relativeFrom="column">
              <wp:posOffset>2533650</wp:posOffset>
            </wp:positionH>
            <wp:positionV relativeFrom="paragraph">
              <wp:posOffset>142240</wp:posOffset>
            </wp:positionV>
            <wp:extent cx="3778250" cy="3098800"/>
            <wp:effectExtent l="19050" t="0" r="0" b="0"/>
            <wp:wrapSquare wrapText="bothSides"/>
            <wp:docPr id="6" name="Picture 6" descr="http://www.mountainvisions.com/~TakeAHike/forest/media/can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untainvisions.com/~TakeAHike/forest/media/canopy.gif"/>
                    <pic:cNvPicPr>
                      <a:picLocks noChangeAspect="1" noChangeArrowheads="1"/>
                    </pic:cNvPicPr>
                  </pic:nvPicPr>
                  <pic:blipFill>
                    <a:blip r:embed="rId10" cstate="print"/>
                    <a:srcRect/>
                    <a:stretch>
                      <a:fillRect/>
                    </a:stretch>
                  </pic:blipFill>
                  <pic:spPr bwMode="auto">
                    <a:xfrm>
                      <a:off x="0" y="0"/>
                      <a:ext cx="3778250" cy="3098800"/>
                    </a:xfrm>
                    <a:prstGeom prst="rect">
                      <a:avLst/>
                    </a:prstGeom>
                    <a:noFill/>
                    <a:ln w="9525">
                      <a:noFill/>
                      <a:miter lim="800000"/>
                      <a:headEnd/>
                      <a:tailEnd/>
                    </a:ln>
                  </pic:spPr>
                </pic:pic>
              </a:graphicData>
            </a:graphic>
          </wp:anchor>
        </w:drawing>
      </w:r>
      <w:r w:rsidR="00F55800" w:rsidRPr="00F55800">
        <w:rPr>
          <w:rFonts w:ascii="Verdana" w:eastAsia="Times New Roman" w:hAnsi="Verdana" w:cs="Times New Roman"/>
          <w:color w:val="3D3D33"/>
          <w:sz w:val="20"/>
          <w:szCs w:val="20"/>
        </w:rPr>
        <w:t>The</w:t>
      </w:r>
      <w:r w:rsidR="00F55800" w:rsidRPr="003B7646">
        <w:rPr>
          <w:rFonts w:ascii="Verdana" w:eastAsia="Times New Roman" w:hAnsi="Verdana" w:cs="Times New Roman"/>
          <w:color w:val="3D3D33"/>
          <w:sz w:val="20"/>
          <w:szCs w:val="20"/>
        </w:rPr>
        <w:t> </w:t>
      </w:r>
      <w:r w:rsidR="00F55800" w:rsidRPr="00983A42">
        <w:rPr>
          <w:rFonts w:ascii="Verdana" w:eastAsia="Times New Roman" w:hAnsi="Verdana" w:cs="Times New Roman"/>
          <w:b/>
          <w:i/>
          <w:iCs/>
          <w:color w:val="3D3D33"/>
          <w:sz w:val="20"/>
          <w:szCs w:val="20"/>
        </w:rPr>
        <w:t>canopy</w:t>
      </w:r>
      <w:r w:rsidR="00F55800" w:rsidRPr="003B7646">
        <w:rPr>
          <w:rFonts w:ascii="Verdana" w:eastAsia="Times New Roman" w:hAnsi="Verdana" w:cs="Times New Roman"/>
          <w:i/>
          <w:iCs/>
          <w:color w:val="3D3D33"/>
          <w:sz w:val="20"/>
          <w:szCs w:val="20"/>
        </w:rPr>
        <w:t> </w:t>
      </w:r>
      <w:r w:rsidR="00F55800" w:rsidRPr="00F55800">
        <w:rPr>
          <w:rFonts w:ascii="Verdana" w:eastAsia="Times New Roman" w:hAnsi="Verdana" w:cs="Times New Roman"/>
          <w:color w:val="3D3D33"/>
          <w:sz w:val="20"/>
          <w:szCs w:val="20"/>
        </w:rPr>
        <w:t>is the forest's top layer. It shades and protects animals and plants below, while also intercepting and slowing rainfall.</w:t>
      </w:r>
    </w:p>
    <w:p w:rsidR="00BF3BD8" w:rsidRPr="00F55800" w:rsidRDefault="00F55800" w:rsidP="003B7646">
      <w:pPr>
        <w:numPr>
          <w:ilvl w:val="0"/>
          <w:numId w:val="4"/>
        </w:numPr>
        <w:spacing w:before="100" w:beforeAutospacing="1" w:after="360" w:line="240" w:lineRule="auto"/>
        <w:ind w:left="0"/>
        <w:rPr>
          <w:rFonts w:ascii="Verdana" w:eastAsia="Times New Roman" w:hAnsi="Verdana" w:cs="Times New Roman"/>
          <w:color w:val="3D3D33"/>
          <w:sz w:val="20"/>
          <w:szCs w:val="20"/>
        </w:rPr>
      </w:pPr>
      <w:r w:rsidRPr="00F55800">
        <w:rPr>
          <w:rFonts w:ascii="Verdana" w:eastAsia="Times New Roman" w:hAnsi="Verdana" w:cs="Times New Roman"/>
          <w:color w:val="3D3D33"/>
          <w:sz w:val="20"/>
          <w:szCs w:val="20"/>
        </w:rPr>
        <w:t>Beneath the canopy is the</w:t>
      </w:r>
      <w:r w:rsidRPr="003B7646">
        <w:rPr>
          <w:rFonts w:ascii="Verdana" w:eastAsia="Times New Roman" w:hAnsi="Verdana" w:cs="Times New Roman"/>
          <w:color w:val="3D3D33"/>
          <w:sz w:val="20"/>
          <w:szCs w:val="20"/>
        </w:rPr>
        <w:t> </w:t>
      </w:r>
      <w:r w:rsidRPr="00983A42">
        <w:rPr>
          <w:rFonts w:ascii="Verdana" w:eastAsia="Times New Roman" w:hAnsi="Verdana" w:cs="Times New Roman"/>
          <w:b/>
          <w:i/>
          <w:iCs/>
          <w:color w:val="3D3D33"/>
          <w:sz w:val="20"/>
          <w:szCs w:val="20"/>
        </w:rPr>
        <w:t>understory</w:t>
      </w:r>
      <w:r w:rsidRPr="00F55800">
        <w:rPr>
          <w:rFonts w:ascii="Verdana" w:eastAsia="Times New Roman" w:hAnsi="Verdana" w:cs="Times New Roman"/>
          <w:b/>
          <w:color w:val="3D3D33"/>
          <w:sz w:val="20"/>
          <w:szCs w:val="20"/>
        </w:rPr>
        <w:t>,</w:t>
      </w:r>
      <w:r w:rsidRPr="00F55800">
        <w:rPr>
          <w:rFonts w:ascii="Verdana" w:eastAsia="Times New Roman" w:hAnsi="Verdana" w:cs="Times New Roman"/>
          <w:color w:val="3D3D33"/>
          <w:sz w:val="20"/>
          <w:szCs w:val="20"/>
        </w:rPr>
        <w:t xml:space="preserve"> a second layer made up of smaller trees and shrubs. </w:t>
      </w:r>
    </w:p>
    <w:p w:rsidR="00F55800" w:rsidRPr="003B7646" w:rsidRDefault="00EB026D" w:rsidP="003B7646">
      <w:pPr>
        <w:numPr>
          <w:ilvl w:val="0"/>
          <w:numId w:val="4"/>
        </w:numPr>
        <w:spacing w:before="100" w:beforeAutospacing="1" w:after="360" w:line="240" w:lineRule="auto"/>
        <w:ind w:left="0"/>
        <w:rPr>
          <w:rFonts w:ascii="Verdana" w:eastAsia="Times New Roman" w:hAnsi="Verdana" w:cs="Times New Roman"/>
          <w:color w:val="3D3D33"/>
          <w:sz w:val="20"/>
          <w:szCs w:val="20"/>
        </w:rPr>
      </w:pPr>
      <w:r w:rsidRPr="00EB026D">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04.4pt;margin-top:74.95pt;width:50.6pt;height:30.65pt;z-index:251661312;mso-width-relative:margin;mso-height-relative:margin" fillcolor="#938953 [1614]" stroked="f">
            <v:textbox style="mso-next-textbox:#_x0000_s1026">
              <w:txbxContent>
                <w:p w:rsidR="00E0003B" w:rsidRPr="003B7646" w:rsidRDefault="00E0003B">
                  <w:pPr>
                    <w:rPr>
                      <w:rFonts w:ascii="Gill Sans Ultra Bold" w:hAnsi="Gill Sans Ultra Bold"/>
                      <w:sz w:val="30"/>
                      <w:szCs w:val="30"/>
                    </w:rPr>
                  </w:pPr>
                  <w:r w:rsidRPr="003B7646">
                    <w:rPr>
                      <w:rFonts w:ascii="Gill Sans Ultra Bold" w:hAnsi="Gill Sans Ultra Bold"/>
                      <w:sz w:val="30"/>
                      <w:szCs w:val="30"/>
                    </w:rPr>
                    <w:t>Soil</w:t>
                  </w:r>
                </w:p>
              </w:txbxContent>
            </v:textbox>
          </v:shape>
        </w:pict>
      </w:r>
      <w:r w:rsidR="00F55800" w:rsidRPr="00F55800">
        <w:rPr>
          <w:rFonts w:ascii="Verdana" w:eastAsia="Times New Roman" w:hAnsi="Verdana" w:cs="Times New Roman"/>
          <w:color w:val="3D3D33"/>
          <w:sz w:val="20"/>
          <w:szCs w:val="20"/>
        </w:rPr>
        <w:t>The next layer, the</w:t>
      </w:r>
      <w:r w:rsidR="00F55800" w:rsidRPr="003B7646">
        <w:rPr>
          <w:rFonts w:ascii="Verdana" w:eastAsia="Times New Roman" w:hAnsi="Verdana" w:cs="Times New Roman"/>
          <w:color w:val="3D3D33"/>
          <w:sz w:val="20"/>
          <w:szCs w:val="20"/>
        </w:rPr>
        <w:t> </w:t>
      </w:r>
      <w:r w:rsidR="00F55800" w:rsidRPr="00983A42">
        <w:rPr>
          <w:rFonts w:ascii="Verdana" w:eastAsia="Times New Roman" w:hAnsi="Verdana" w:cs="Times New Roman"/>
          <w:b/>
          <w:i/>
          <w:iCs/>
          <w:color w:val="3D3D33"/>
          <w:sz w:val="20"/>
          <w:szCs w:val="20"/>
        </w:rPr>
        <w:t>forest floor</w:t>
      </w:r>
      <w:r w:rsidR="00F55800" w:rsidRPr="00F55800">
        <w:rPr>
          <w:rFonts w:ascii="Verdana" w:eastAsia="Times New Roman" w:hAnsi="Verdana" w:cs="Times New Roman"/>
          <w:color w:val="3D3D33"/>
          <w:sz w:val="20"/>
          <w:szCs w:val="20"/>
        </w:rPr>
        <w:t>, is populated by vines, grasses, mosses, worms, insects, fungi, bacteria and other small plants and animals. They continually decompose leaves, wood and other organic material that falls to the forest floor so that it may be reused by larger plants. This layer is also a storehouse of nutrients.</w:t>
      </w:r>
    </w:p>
    <w:p w:rsidR="00F55800" w:rsidRPr="00F55800" w:rsidRDefault="00F55800" w:rsidP="003B7646">
      <w:pPr>
        <w:numPr>
          <w:ilvl w:val="0"/>
          <w:numId w:val="4"/>
        </w:numPr>
        <w:spacing w:before="100" w:beforeAutospacing="1" w:after="360" w:line="240" w:lineRule="auto"/>
        <w:ind w:left="0"/>
        <w:rPr>
          <w:rFonts w:ascii="Verdana" w:eastAsia="Times New Roman" w:hAnsi="Verdana" w:cs="Times New Roman"/>
          <w:color w:val="3D3D33"/>
          <w:sz w:val="20"/>
          <w:szCs w:val="20"/>
        </w:rPr>
      </w:pPr>
      <w:r w:rsidRPr="00F55800">
        <w:rPr>
          <w:rFonts w:ascii="Verdana" w:eastAsia="Times New Roman" w:hAnsi="Verdana" w:cs="Times New Roman"/>
          <w:color w:val="3D3D33"/>
          <w:sz w:val="20"/>
          <w:szCs w:val="20"/>
        </w:rPr>
        <w:t>The litter on the forest floor protects the</w:t>
      </w:r>
      <w:r w:rsidRPr="003B7646">
        <w:rPr>
          <w:rFonts w:ascii="Verdana" w:eastAsia="Times New Roman" w:hAnsi="Verdana" w:cs="Times New Roman"/>
          <w:color w:val="3D3D33"/>
          <w:sz w:val="20"/>
          <w:szCs w:val="20"/>
        </w:rPr>
        <w:t> </w:t>
      </w:r>
      <w:r w:rsidRPr="00983A42">
        <w:rPr>
          <w:rFonts w:ascii="Verdana" w:eastAsia="Times New Roman" w:hAnsi="Verdana" w:cs="Times New Roman"/>
          <w:b/>
          <w:i/>
          <w:iCs/>
          <w:color w:val="3D3D33"/>
          <w:sz w:val="20"/>
          <w:szCs w:val="20"/>
        </w:rPr>
        <w:t>soil</w:t>
      </w:r>
      <w:r w:rsidRPr="00F55800">
        <w:rPr>
          <w:rFonts w:ascii="Verdana" w:eastAsia="Times New Roman" w:hAnsi="Verdana" w:cs="Times New Roman"/>
          <w:color w:val="3D3D33"/>
          <w:sz w:val="20"/>
          <w:szCs w:val="20"/>
        </w:rPr>
        <w:t>, the bottom layer of the forest. Healthy forests often contain more living biomass in the soil below ground than on the surface.</w:t>
      </w:r>
    </w:p>
    <w:p w:rsidR="00983A42" w:rsidRPr="00E0003B" w:rsidRDefault="00983A42" w:rsidP="00983A42">
      <w:pPr>
        <w:spacing w:after="360"/>
      </w:pPr>
      <w:r w:rsidRPr="00983A42">
        <w:t xml:space="preserve">Adapted from </w:t>
      </w:r>
      <w:hyperlink r:id="rId11" w:history="1">
        <w:r w:rsidRPr="00983A42">
          <w:rPr>
            <w:rStyle w:val="Hyperlink"/>
            <w:color w:val="auto"/>
          </w:rPr>
          <w:t>http://www.chesapeakebay.net/forests.aspx</w:t>
        </w:r>
      </w:hyperlink>
      <w:r w:rsidR="00E0003B">
        <w:rPr>
          <w:u w:val="single"/>
        </w:rPr>
        <w:t xml:space="preserve"> </w:t>
      </w:r>
      <w:r w:rsidR="00E0003B">
        <w:t xml:space="preserve"> and the </w:t>
      </w:r>
      <w:proofErr w:type="spellStart"/>
      <w:r w:rsidR="00E0003B">
        <w:t>NRCS</w:t>
      </w:r>
      <w:proofErr w:type="spellEnd"/>
      <w:r w:rsidR="00E0003B">
        <w:t xml:space="preserve"> Planning &amp; Design Manual</w:t>
      </w:r>
    </w:p>
    <w:sectPr w:rsidR="00983A42" w:rsidRPr="00E0003B" w:rsidSect="00542F89">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03B" w:rsidRDefault="00E0003B" w:rsidP="002942C4">
      <w:pPr>
        <w:spacing w:after="0" w:line="240" w:lineRule="auto"/>
      </w:pPr>
      <w:r>
        <w:separator/>
      </w:r>
    </w:p>
  </w:endnote>
  <w:endnote w:type="continuationSeparator" w:id="0">
    <w:p w:rsidR="00E0003B" w:rsidRDefault="00E0003B" w:rsidP="0029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03B" w:rsidRDefault="00E0003B" w:rsidP="002942C4">
      <w:pPr>
        <w:spacing w:after="0" w:line="240" w:lineRule="auto"/>
      </w:pPr>
      <w:r>
        <w:separator/>
      </w:r>
    </w:p>
  </w:footnote>
  <w:footnote w:type="continuationSeparator" w:id="0">
    <w:p w:rsidR="00E0003B" w:rsidRDefault="00E0003B" w:rsidP="0029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3B" w:rsidRPr="002942C4" w:rsidRDefault="00E0003B" w:rsidP="002942C4">
    <w:pPr>
      <w:pStyle w:val="Header"/>
      <w:jc w:val="center"/>
      <w:rPr>
        <w:sz w:val="36"/>
        <w:szCs w:val="36"/>
      </w:rPr>
    </w:pPr>
    <w:r w:rsidRPr="002942C4">
      <w:rPr>
        <w:sz w:val="36"/>
        <w:szCs w:val="36"/>
      </w:rPr>
      <w:t>CLASSROOM COPY</w:t>
    </w:r>
  </w:p>
  <w:p w:rsidR="00E0003B" w:rsidRDefault="00E000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00B6"/>
    <w:multiLevelType w:val="multilevel"/>
    <w:tmpl w:val="FD7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649DA"/>
    <w:multiLevelType w:val="hybridMultilevel"/>
    <w:tmpl w:val="EF84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F6929"/>
    <w:multiLevelType w:val="multilevel"/>
    <w:tmpl w:val="3534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33153B"/>
    <w:multiLevelType w:val="multilevel"/>
    <w:tmpl w:val="49DC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C80014"/>
    <w:multiLevelType w:val="hybridMultilevel"/>
    <w:tmpl w:val="52BEB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B50714D"/>
    <w:multiLevelType w:val="multilevel"/>
    <w:tmpl w:val="E4AA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F55800"/>
    <w:rsid w:val="001D699A"/>
    <w:rsid w:val="002942C4"/>
    <w:rsid w:val="00362AFF"/>
    <w:rsid w:val="003B7646"/>
    <w:rsid w:val="00542F89"/>
    <w:rsid w:val="00932835"/>
    <w:rsid w:val="00983A42"/>
    <w:rsid w:val="00BF3BD8"/>
    <w:rsid w:val="00CD642D"/>
    <w:rsid w:val="00E0003B"/>
    <w:rsid w:val="00EB026D"/>
    <w:rsid w:val="00F11D9B"/>
    <w:rsid w:val="00F55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fc6,#c90,#969696"/>
      <o:colormenu v:ext="edit" fillcolor="none [161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89"/>
  </w:style>
  <w:style w:type="paragraph" w:styleId="Heading1">
    <w:name w:val="heading 1"/>
    <w:basedOn w:val="Normal"/>
    <w:link w:val="Heading1Char"/>
    <w:uiPriority w:val="9"/>
    <w:qFormat/>
    <w:rsid w:val="00F558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58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8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580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55800"/>
    <w:rPr>
      <w:color w:val="0000FF"/>
      <w:u w:val="single"/>
    </w:rPr>
  </w:style>
  <w:style w:type="character" w:styleId="Strong">
    <w:name w:val="Strong"/>
    <w:basedOn w:val="DefaultParagraphFont"/>
    <w:uiPriority w:val="22"/>
    <w:qFormat/>
    <w:rsid w:val="00F55800"/>
    <w:rPr>
      <w:b/>
      <w:bCs/>
    </w:rPr>
  </w:style>
  <w:style w:type="character" w:customStyle="1" w:styleId="apple-converted-space">
    <w:name w:val="apple-converted-space"/>
    <w:basedOn w:val="DefaultParagraphFont"/>
    <w:rsid w:val="00F55800"/>
  </w:style>
  <w:style w:type="paragraph" w:styleId="NormalWeb">
    <w:name w:val="Normal (Web)"/>
    <w:basedOn w:val="Normal"/>
    <w:uiPriority w:val="99"/>
    <w:semiHidden/>
    <w:unhideWhenUsed/>
    <w:rsid w:val="00F558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5800"/>
    <w:rPr>
      <w:i/>
      <w:iCs/>
    </w:rPr>
  </w:style>
  <w:style w:type="paragraph" w:styleId="BalloonText">
    <w:name w:val="Balloon Text"/>
    <w:basedOn w:val="Normal"/>
    <w:link w:val="BalloonTextChar"/>
    <w:uiPriority w:val="99"/>
    <w:semiHidden/>
    <w:unhideWhenUsed/>
    <w:rsid w:val="00F55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800"/>
    <w:rPr>
      <w:rFonts w:ascii="Tahoma" w:hAnsi="Tahoma" w:cs="Tahoma"/>
      <w:sz w:val="16"/>
      <w:szCs w:val="16"/>
    </w:rPr>
  </w:style>
  <w:style w:type="paragraph" w:styleId="ListParagraph">
    <w:name w:val="List Paragraph"/>
    <w:basedOn w:val="Normal"/>
    <w:uiPriority w:val="34"/>
    <w:qFormat/>
    <w:rsid w:val="00362AFF"/>
    <w:pPr>
      <w:ind w:left="720"/>
      <w:contextualSpacing/>
    </w:pPr>
  </w:style>
  <w:style w:type="paragraph" w:styleId="Header">
    <w:name w:val="header"/>
    <w:basedOn w:val="Normal"/>
    <w:link w:val="HeaderChar"/>
    <w:uiPriority w:val="99"/>
    <w:unhideWhenUsed/>
    <w:rsid w:val="00294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2C4"/>
  </w:style>
  <w:style w:type="paragraph" w:styleId="Footer">
    <w:name w:val="footer"/>
    <w:basedOn w:val="Normal"/>
    <w:link w:val="FooterChar"/>
    <w:uiPriority w:val="99"/>
    <w:semiHidden/>
    <w:unhideWhenUsed/>
    <w:rsid w:val="002942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42C4"/>
  </w:style>
</w:styles>
</file>

<file path=word/webSettings.xml><?xml version="1.0" encoding="utf-8"?>
<w:webSettings xmlns:r="http://schemas.openxmlformats.org/officeDocument/2006/relationships" xmlns:w="http://schemas.openxmlformats.org/wordprocessingml/2006/main">
  <w:divs>
    <w:div w:id="1440180814">
      <w:bodyDiv w:val="1"/>
      <w:marLeft w:val="0"/>
      <w:marRight w:val="0"/>
      <w:marTop w:val="0"/>
      <w:marBottom w:val="0"/>
      <w:divBdr>
        <w:top w:val="none" w:sz="0" w:space="0" w:color="auto"/>
        <w:left w:val="none" w:sz="0" w:space="0" w:color="auto"/>
        <w:bottom w:val="none" w:sz="0" w:space="0" w:color="auto"/>
        <w:right w:val="none" w:sz="0" w:space="0" w:color="auto"/>
      </w:divBdr>
      <w:divsChild>
        <w:div w:id="177163603">
          <w:marLeft w:val="120"/>
          <w:marRight w:val="100"/>
          <w:marTop w:val="60"/>
          <w:marBottom w:val="0"/>
          <w:divBdr>
            <w:top w:val="none" w:sz="0" w:space="0" w:color="auto"/>
            <w:left w:val="none" w:sz="0" w:space="0" w:color="auto"/>
            <w:bottom w:val="none" w:sz="0" w:space="0" w:color="auto"/>
            <w:right w:val="none" w:sz="0" w:space="0" w:color="auto"/>
          </w:divBdr>
          <w:divsChild>
            <w:div w:id="1386375381">
              <w:marLeft w:val="0"/>
              <w:marRight w:val="0"/>
              <w:marTop w:val="160"/>
              <w:marBottom w:val="0"/>
              <w:divBdr>
                <w:top w:val="none" w:sz="0" w:space="0" w:color="auto"/>
                <w:left w:val="none" w:sz="0" w:space="0" w:color="auto"/>
                <w:bottom w:val="none" w:sz="0" w:space="0" w:color="auto"/>
                <w:right w:val="none" w:sz="0" w:space="0" w:color="auto"/>
              </w:divBdr>
            </w:div>
            <w:div w:id="150779102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sapeakebay.net/watersheds.aspx?menuitem=146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sapeakebay.net/forests.aspx?menuitem=14640"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chesapeakebay.net/habitats.aspx?menuitem=1394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Wardle</dc:creator>
  <cp:keywords/>
  <dc:description/>
  <cp:lastModifiedBy>Kate Wardle</cp:lastModifiedBy>
  <cp:revision>2</cp:revision>
  <cp:lastPrinted>2010-11-05T16:15:00Z</cp:lastPrinted>
  <dcterms:created xsi:type="dcterms:W3CDTF">2010-12-01T19:00:00Z</dcterms:created>
  <dcterms:modified xsi:type="dcterms:W3CDTF">2010-12-01T19:00:00Z</dcterms:modified>
</cp:coreProperties>
</file>