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g="http://schemas.microsoft.com/office/word/2010/wordprocessingGroup" xmlns:w15="http://schemas.microsoft.com/office/word/2012/wordml" xmlns:w14="http://schemas.microsoft.com/office/word/2010/wordml" xmlns:wpc="http://schemas.microsoft.com/office/word/2010/wordprocessingCanvas" xmlns:o="urn:schemas-microsoft-com:office:office" xmlns:wp="http://schemas.openxmlformats.org/drawingml/2006/wordprocessingDrawing" xmlns:m="http://schemas.openxmlformats.org/officeDocument/2006/math" xmlns:wne="http://schemas.microsoft.com/office/word/2006/wordml" xmlns:w10="urn:schemas-microsoft-com:office:word" xmlns:w="http://schemas.openxmlformats.org/wordprocessingml/2006/main" xmlns:v="urn:schemas-microsoft-com:vml" xmlns:mc="http://schemas.openxmlformats.org/markup-compatibility/2006" xmlns:r="http://schemas.openxmlformats.org/officeDocument/2006/relationships" xmlns:wps="http://schemas.microsoft.com/office/word/2010/wordprocessingShape" xmlns:wp14="http://schemas.microsoft.com/office/word/2010/wordprocessingDrawing" xmlns:wpi="http://schemas.microsoft.com/office/word/2010/wordprocessingInk" mc:Ignorable="w14 w15 wp14">
  <w:body>
    <w:p xmlns:wp14="http://schemas.microsoft.com/office/word/2010/wordml" w:rsidR="00531B40" w:rsidP="719C8F68" w:rsidRDefault="001B3BE8" w14:paraId="78E94467" wp14:textId="327F3089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719C8F68" w:rsidR="719C8F68">
        <w:rPr>
          <w:rFonts w:ascii="Times New Roman" w:hAnsi="Times New Roman" w:cs="Times New Roman"/>
          <w:sz w:val="32"/>
          <w:szCs w:val="32"/>
        </w:rPr>
        <w:t>학군</w:t>
      </w:r>
      <w:proofErr w:type="spellEnd"/>
      <w:r w:rsidRPr="719C8F68" w:rsidR="719C8F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32"/>
          <w:szCs w:val="32"/>
        </w:rPr>
        <w:t>경계</w:t>
      </w:r>
      <w:proofErr w:type="spellEnd"/>
      <w:r w:rsidRPr="719C8F68" w:rsidR="719C8F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32"/>
          <w:szCs w:val="32"/>
        </w:rPr>
        <w:t>분석에</w:t>
      </w:r>
      <w:proofErr w:type="spellEnd"/>
      <w:r w:rsidRPr="719C8F68" w:rsidR="719C8F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32"/>
          <w:szCs w:val="32"/>
        </w:rPr>
        <w:t>대해</w:t>
      </w:r>
      <w:proofErr w:type="spellEnd"/>
      <w:r w:rsidRPr="719C8F68" w:rsidR="719C8F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32"/>
          <w:szCs w:val="32"/>
        </w:rPr>
        <w:t>자주</w:t>
      </w:r>
      <w:proofErr w:type="spellEnd"/>
      <w:r w:rsidRPr="719C8F68" w:rsidR="719C8F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32"/>
          <w:szCs w:val="32"/>
        </w:rPr>
        <w:t>묻는</w:t>
      </w:r>
      <w:proofErr w:type="spellEnd"/>
      <w:r w:rsidRPr="719C8F68" w:rsidR="719C8F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32"/>
          <w:szCs w:val="32"/>
        </w:rPr>
        <w:t>질문</w:t>
      </w:r>
      <w:proofErr w:type="spellEnd"/>
      <w:r w:rsidRPr="719C8F68" w:rsidR="719C8F68">
        <w:rPr>
          <w:rFonts w:ascii="Times New Roman" w:hAnsi="Times New Roman" w:cs="Times New Roman"/>
          <w:sz w:val="32"/>
          <w:szCs w:val="32"/>
        </w:rPr>
        <w:t/>
      </w:r>
    </w:p>
    <w:p xmlns:wp14="http://schemas.microsoft.com/office/word/2010/wordml" w:rsidRPr="001B3BE8" w:rsidR="001B3BE8" w:rsidRDefault="001B3BE8" w14:paraId="1C2C10AE" wp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이것은 경계 연구입니까?</w:t>
      </w:r>
    </w:p>
    <w:p xmlns:wp14="http://schemas.microsoft.com/office/word/2010/wordml" w:rsidR="001B3BE8" w:rsidRDefault="001B3BE8" w14:paraId="7A5DCB99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아닙니다. 이것은 어떻게 기존 학교 및 학군 경계가 학교 시설의 효과적인 사용을 지원하거나 방해하는지에 대한 분석입니다.
</w:t>
      </w:r>
    </w:p>
    <w:p xmlns:wp14="http://schemas.microsoft.com/office/word/2010/wordml" w:rsidR="001B3BE8" w:rsidRDefault="001B3BE8" w14:paraId="15EEFD96" wp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분석 일정은 어떻게 됩니까?</w:t>
      </w:r>
    </w:p>
    <w:p xmlns:wp14="http://schemas.microsoft.com/office/word/2010/wordml" w:rsidR="001B3BE8" w:rsidP="719C8F68" w:rsidRDefault="001B3BE8" w14:paraId="76010481" wp14:textId="641345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분석은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2020년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봄에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이사회에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제출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될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것입니다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>.</w:t>
      </w:r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현재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커뮤니티로부터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받은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피드백을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모든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과정을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통해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반영하게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될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것입니다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. </w:t>
      </w:r>
      <w:r w:rsidRPr="719C8F68" w:rsidR="719C8F68">
        <w:rPr>
          <w:rFonts w:ascii="Times New Roman" w:hAnsi="Times New Roman" w:cs="Times New Roman"/>
          <w:sz w:val="24"/>
          <w:szCs w:val="24"/>
        </w:rPr>
        <w:t/>
      </w:r>
    </w:p>
    <w:p xmlns:wp14="http://schemas.microsoft.com/office/word/2010/wordml" w:rsidRPr="001B3BE8" w:rsidR="001B3BE8" w:rsidP="719C8F68" w:rsidRDefault="001B3BE8" w14:paraId="47851367" wp14:textId="1F0FE8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719C8F68" w:rsidR="719C8F68">
        <w:rPr>
          <w:rFonts w:ascii="Times New Roman" w:hAnsi="Times New Roman" w:cs="Times New Roman"/>
          <w:b w:val="1"/>
          <w:bCs w:val="1"/>
          <w:sz w:val="24"/>
          <w:szCs w:val="24"/>
        </w:rPr>
        <w:t>학교의</w:t>
      </w:r>
      <w:proofErr w:type="spellEnd"/>
      <w:r w:rsidRPr="719C8F68" w:rsidR="719C8F6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b w:val="1"/>
          <w:bCs w:val="1"/>
          <w:sz w:val="24"/>
          <w:szCs w:val="24"/>
        </w:rPr>
        <w:t>현재</w:t>
      </w:r>
      <w:proofErr w:type="spellEnd"/>
      <w:r w:rsidRPr="719C8F68" w:rsidR="719C8F6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및 </w:t>
      </w:r>
      <w:proofErr w:type="spellStart"/>
      <w:r w:rsidRPr="719C8F68" w:rsidR="719C8F68">
        <w:rPr>
          <w:rFonts w:ascii="Times New Roman" w:hAnsi="Times New Roman" w:cs="Times New Roman"/>
          <w:b w:val="1"/>
          <w:bCs w:val="1"/>
          <w:sz w:val="24"/>
          <w:szCs w:val="24"/>
        </w:rPr>
        <w:t>예상</w:t>
      </w:r>
      <w:proofErr w:type="spellEnd"/>
      <w:r w:rsidRPr="719C8F68" w:rsidR="719C8F6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b w:val="1"/>
          <w:bCs w:val="1"/>
          <w:sz w:val="24"/>
          <w:szCs w:val="24"/>
        </w:rPr>
        <w:t>수용</w:t>
      </w:r>
      <w:proofErr w:type="spellEnd"/>
      <w:r w:rsidRPr="719C8F68" w:rsidR="719C8F6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b w:val="1"/>
          <w:bCs w:val="1"/>
          <w:sz w:val="24"/>
          <w:szCs w:val="24"/>
        </w:rPr>
        <w:t>능력을</w:t>
      </w:r>
      <w:proofErr w:type="spellEnd"/>
      <w:r w:rsidRPr="719C8F68" w:rsidR="719C8F6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b w:val="1"/>
          <w:bCs w:val="1"/>
          <w:sz w:val="24"/>
          <w:szCs w:val="24"/>
        </w:rPr>
        <w:t>어떻게</w:t>
      </w:r>
      <w:proofErr w:type="spellEnd"/>
      <w:r w:rsidRPr="719C8F68" w:rsidR="719C8F6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알 수 </w:t>
      </w:r>
      <w:proofErr w:type="spellStart"/>
      <w:r w:rsidRPr="719C8F68" w:rsidR="719C8F68">
        <w:rPr>
          <w:rFonts w:ascii="Times New Roman" w:hAnsi="Times New Roman" w:cs="Times New Roman"/>
          <w:b w:val="1"/>
          <w:bCs w:val="1"/>
          <w:sz w:val="24"/>
          <w:szCs w:val="24"/>
        </w:rPr>
        <w:t>있습니까</w:t>
      </w:r>
      <w:proofErr w:type="spellEnd"/>
      <w:r w:rsidRPr="719C8F68" w:rsidR="719C8F68">
        <w:rPr>
          <w:rFonts w:ascii="Times New Roman" w:hAnsi="Times New Roman" w:cs="Times New Roman"/>
          <w:b w:val="1"/>
          <w:bCs w:val="1"/>
          <w:sz w:val="24"/>
          <w:szCs w:val="24"/>
        </w:rPr>
        <w:t>?</w:t>
      </w:r>
    </w:p>
    <w:p xmlns:wp14="http://schemas.microsoft.com/office/word/2010/wordml" w:rsidRPr="001B3BE8" w:rsidR="001B3BE8" w:rsidP="719C8F68" w:rsidRDefault="001B3BE8" w14:paraId="6CDC2141" wp14:textId="0E4BD513">
      <w:pPr>
        <w:rPr>
          <w:rFonts w:ascii="Times New Roman" w:hAnsi="Times New Roman" w:cs="Times New Roman"/>
          <w:sz w:val="24"/>
          <w:szCs w:val="24"/>
        </w:rPr>
      </w:pPr>
      <w:r w:rsidRPr="719C8F68" w:rsidR="719C8F68">
        <w:rPr>
          <w:rFonts w:ascii="Times New Roman" w:hAnsi="Times New Roman" w:cs="Times New Roman"/>
          <w:b w:val="1"/>
          <w:bCs w:val="1"/>
          <w:sz w:val="24"/>
          <w:szCs w:val="24"/>
        </w:rPr>
        <w:t/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학생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등록과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수용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능력은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r w:rsidRPr="719C8F68" w:rsidR="719C8F68">
        <w:rPr>
          <w:rFonts w:ascii="Times New Roman" w:hAnsi="Times New Roman" w:cs="Times New Roman"/>
          <w:sz w:val="24"/>
          <w:szCs w:val="24"/>
        </w:rPr>
        <w:t>연 중</w:t>
      </w:r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계속해서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보고가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될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것</w:t>
      </w:r>
      <w:r w:rsidRPr="719C8F68" w:rsidR="719C8F68">
        <w:rPr>
          <w:rFonts w:ascii="Times New Roman" w:hAnsi="Times New Roman" w:cs="Times New Roman"/>
          <w:sz w:val="24"/>
          <w:szCs w:val="24"/>
        </w:rPr>
        <w:t>입니다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>. 그</w:t>
      </w:r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정보는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매년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hyperlink r:id="Rbb9c488def0e49ff">
        <w:r w:rsidRPr="719C8F68" w:rsidR="719C8F68">
          <w:rPr>
            <w:rStyle w:val="Hyperlink"/>
            <w:rFonts w:ascii="Times New Roman" w:hAnsi="Times New Roman" w:cs="Times New Roman"/>
            <w:sz w:val="24"/>
            <w:szCs w:val="24"/>
          </w:rPr>
          <w:t>자본 개선 프로그램/마스터 플랜</w:t>
        </w:r>
      </w:hyperlink>
      <w:r w:rsidRPr="719C8F68" w:rsidR="719C8F68">
        <w:rPr>
          <w:rFonts w:ascii="Times New Roman" w:hAnsi="Times New Roman" w:cs="Times New Roman"/>
          <w:sz w:val="24"/>
          <w:szCs w:val="24"/>
        </w:rPr>
        <w:t xml:space="preserve">과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모든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학교의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공간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가용성에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대한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평가와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함께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제공됩니다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>.</w:t>
      </w:r>
      <w:r>
        <w:br/>
      </w:r>
    </w:p>
    <w:p xmlns:wp14="http://schemas.microsoft.com/office/word/2010/wordml" w:rsidRPr="001B3BE8" w:rsidR="001B3BE8" w:rsidP="719C8F68" w:rsidRDefault="001B3BE8" w14:paraId="59C8EFEA" wp14:textId="002A0B67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proofErr w:type="spellStart"/>
      <w:r w:rsidRPr="719C8F68" w:rsidR="719C8F68">
        <w:rPr>
          <w:rFonts w:ascii="Times New Roman" w:hAnsi="Times New Roman" w:cs="Times New Roman"/>
          <w:b w:val="1"/>
          <w:bCs w:val="1"/>
          <w:sz w:val="24"/>
          <w:szCs w:val="24"/>
        </w:rPr>
        <w:t>위원회의</w:t>
      </w:r>
      <w:proofErr w:type="spellEnd"/>
      <w:r w:rsidRPr="719C8F68" w:rsidR="719C8F6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b w:val="1"/>
          <w:bCs w:val="1"/>
          <w:sz w:val="24"/>
          <w:szCs w:val="24"/>
        </w:rPr>
        <w:t>어떤</w:t>
      </w:r>
      <w:proofErr w:type="spellEnd"/>
      <w:r w:rsidRPr="719C8F68" w:rsidR="719C8F6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b w:val="1"/>
          <w:bCs w:val="1"/>
          <w:sz w:val="24"/>
          <w:szCs w:val="24"/>
        </w:rPr>
        <w:t>정책들이</w:t>
      </w:r>
      <w:proofErr w:type="spellEnd"/>
      <w:r w:rsidRPr="719C8F68" w:rsidR="719C8F6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b w:val="1"/>
          <w:bCs w:val="1"/>
          <w:sz w:val="24"/>
          <w:szCs w:val="24"/>
        </w:rPr>
        <w:t>학생</w:t>
      </w:r>
      <w:proofErr w:type="spellEnd"/>
      <w:r w:rsidRPr="719C8F68" w:rsidR="719C8F6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b w:val="1"/>
          <w:bCs w:val="1"/>
          <w:sz w:val="24"/>
          <w:szCs w:val="24"/>
        </w:rPr>
        <w:t>배치를</w:t>
      </w:r>
      <w:proofErr w:type="spellEnd"/>
      <w:r w:rsidRPr="719C8F68" w:rsidR="719C8F6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b w:val="1"/>
          <w:bCs w:val="1"/>
          <w:sz w:val="24"/>
          <w:szCs w:val="24"/>
        </w:rPr>
        <w:t>결정합니까</w:t>
      </w:r>
      <w:proofErr w:type="spellEnd"/>
      <w:r w:rsidRPr="719C8F68" w:rsidR="719C8F68">
        <w:rPr>
          <w:rFonts w:ascii="Times New Roman" w:hAnsi="Times New Roman" w:cs="Times New Roman"/>
          <w:b w:val="1"/>
          <w:bCs w:val="1"/>
          <w:sz w:val="24"/>
          <w:szCs w:val="24"/>
        </w:rPr>
        <w:t>?</w:t>
      </w:r>
    </w:p>
    <w:p xmlns:wp14="http://schemas.microsoft.com/office/word/2010/wordml" w:rsidRPr="001B3BE8" w:rsidR="001B3BE8" w:rsidP="719C8F68" w:rsidRDefault="001B3BE8" w14:paraId="6E810E8A" wp14:textId="51B58E5B">
      <w:pPr>
        <w:pStyle w:val="Normal"/>
        <w:rPr>
          <w:rFonts w:ascii="Times New Roman" w:hAnsi="Times New Roman" w:cs="Times New Roman"/>
          <w:sz w:val="24"/>
          <w:szCs w:val="24"/>
        </w:rPr>
      </w:pP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학생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배치는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r w:rsidRPr="719C8F68" w:rsidR="719C8F68">
        <w:rPr>
          <w:rFonts w:ascii="Times New Roman" w:hAnsi="Times New Roman" w:cs="Times New Roman"/>
          <w:sz w:val="24"/>
          <w:szCs w:val="24"/>
          <w:u w:val="single"/>
        </w:rPr>
        <w:t xml:space="preserve">Policy </w:t>
      </w:r>
      <w:r w:rsidRPr="719C8F68" w:rsidR="719C8F68">
        <w:rPr>
          <w:rFonts w:ascii="Times New Roman" w:hAnsi="Times New Roman" w:cs="Times New Roman"/>
          <w:sz w:val="24"/>
          <w:szCs w:val="24"/>
          <w:u w:val="single"/>
        </w:rPr>
        <w:t>FAA</w:t>
      </w:r>
      <w:r w:rsidRPr="719C8F68" w:rsidR="719C8F68">
        <w:rPr>
          <w:rFonts w:ascii="Times New Roman" w:hAnsi="Times New Roman" w:cs="Times New Roman"/>
          <w:sz w:val="24"/>
          <w:szCs w:val="24"/>
        </w:rPr>
        <w:t xml:space="preserve">, </w:t>
      </w:r>
      <w:r w:rsidRPr="719C8F68" w:rsidR="719C8F68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Educational Facilities Planning </w:t>
      </w:r>
      <w:r w:rsidRPr="719C8F68" w:rsidR="719C8F68">
        <w:rPr>
          <w:rFonts w:ascii="Times New Roman" w:hAnsi="Times New Roman" w:cs="Times New Roman"/>
          <w:sz w:val="24"/>
          <w:szCs w:val="24"/>
        </w:rPr>
        <w:t xml:space="preserve">and </w:t>
      </w:r>
      <w:r w:rsidRPr="719C8F68" w:rsidR="719C8F68">
        <w:rPr>
          <w:rFonts w:ascii="Times New Roman" w:hAnsi="Times New Roman" w:cs="Times New Roman"/>
          <w:sz w:val="24"/>
          <w:szCs w:val="24"/>
          <w:u w:val="single"/>
        </w:rPr>
        <w:t>Policy JEE</w:t>
      </w:r>
      <w:r w:rsidRPr="719C8F68" w:rsidR="719C8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그리고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학생의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전학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상황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등에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의해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19C8F68" w:rsidR="719C8F68">
        <w:rPr>
          <w:rFonts w:ascii="Times New Roman" w:hAnsi="Times New Roman" w:cs="Times New Roman"/>
          <w:sz w:val="24"/>
          <w:szCs w:val="24"/>
        </w:rPr>
        <w:t>결정됩니다</w:t>
      </w:r>
      <w:proofErr w:type="spellEnd"/>
      <w:r w:rsidRPr="719C8F68" w:rsidR="719C8F68">
        <w:rPr>
          <w:rFonts w:ascii="Times New Roman" w:hAnsi="Times New Roman" w:cs="Times New Roman"/>
          <w:sz w:val="24"/>
          <w:szCs w:val="24"/>
        </w:rPr>
        <w:t xml:space="preserve">. </w:t>
      </w:r>
      <w:r w:rsidRPr="719C8F68" w:rsidR="719C8F68">
        <w:rPr>
          <w:rFonts w:ascii="Times New Roman" w:hAnsi="Times New Roman" w:cs="Times New Roman"/>
          <w:sz w:val="24"/>
          <w:szCs w:val="24"/>
        </w:rPr>
        <w:t/>
      </w:r>
    </w:p>
    <w:p xmlns:wp14="http://schemas.microsoft.com/office/word/2010/wordml" w:rsidR="001B3BE8" w:rsidRDefault="001B3BE8" w14:paraId="672A665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1B3BE8" w:rsidR="001B3BE8" w:rsidRDefault="001B3BE8" w14:paraId="0A37501D" wp14:textId="77777777">
      <w:pPr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sectPr w:rsidRPr="001B3BE8" w:rsidR="001B3BE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E8"/>
    <w:rsid w:val="001B3BE8"/>
    <w:rsid w:val="00531B40"/>
    <w:rsid w:val="719C8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F7469-E2A0-4876-B7D6-237CFBF5A569}"/>
  <w14:docId w14:val="515A3C0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montgomeryschoolsmd.org/departments/planning/cipmaster.aspx" TargetMode="External" Id="Rbb9c488def0e49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MCPS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Williams, Meredith</dc:creator>
  <keywords/>
  <dc:description/>
  <lastModifiedBy>Park, Eunyoung</lastModifiedBy>
  <revision>2</revision>
  <dcterms:created xsi:type="dcterms:W3CDTF">2019-01-11T18:59:00.0000000Z</dcterms:created>
  <dcterms:modified xsi:type="dcterms:W3CDTF">2019-01-11T21:51:36.8121305Z</dcterms:modified>
</coreProperties>
</file>