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40" w:rsidRPr="00511CA9" w:rsidRDefault="001B3BE8" w:rsidP="001B3BE8">
      <w:pPr>
        <w:jc w:val="center"/>
        <w:rPr>
          <w:rFonts w:ascii="Abyssinica SIL" w:hAnsi="Abyssinica SIL" w:cs="Times New Roman"/>
          <w:sz w:val="32"/>
          <w:szCs w:val="32"/>
        </w:rPr>
      </w:pPr>
      <w:r w:rsidRPr="00511CA9">
        <w:rPr>
          <w:rFonts w:ascii="Abyssinica SIL" w:hAnsi="Abyssinica SIL" w:cs="Times New Roman"/>
          <w:sz w:val="32"/>
          <w:szCs w:val="32"/>
        </w:rPr>
        <w:t>ስለ ድንበር መከለል በተደጋጋሚ የሚነሱ ጥያቄዎች</w:t>
      </w:r>
    </w:p>
    <w:p w:rsidR="001B3BE8" w:rsidRPr="00511CA9" w:rsidRDefault="001B3BE8">
      <w:pPr>
        <w:rPr>
          <w:rFonts w:ascii="Abyssinica SIL" w:hAnsi="Abyssinica SIL" w:cs="Times New Roman"/>
          <w:b/>
          <w:sz w:val="24"/>
          <w:szCs w:val="24"/>
        </w:rPr>
      </w:pPr>
      <w:r w:rsidRPr="00511CA9">
        <w:rPr>
          <w:rFonts w:ascii="Abyssinica SIL" w:hAnsi="Abyssinica SIL" w:cs="Times New Roman"/>
          <w:b/>
          <w:sz w:val="24"/>
          <w:szCs w:val="24"/>
        </w:rPr>
        <w:t>ይህ የድንበር ጥናት ነው?</w:t>
      </w:r>
    </w:p>
    <w:p w:rsidR="001B3BE8" w:rsidRPr="00511CA9" w:rsidRDefault="001B3BE8">
      <w:pPr>
        <w:rPr>
          <w:rFonts w:ascii="Abyssinica SIL" w:hAnsi="Abyssinica SIL" w:cs="Times New Roman"/>
          <w:sz w:val="24"/>
          <w:szCs w:val="24"/>
        </w:rPr>
      </w:pPr>
      <w:r w:rsidRPr="00511CA9">
        <w:rPr>
          <w:rFonts w:ascii="Abyssinica SIL" w:hAnsi="Abyssinica SIL" w:cs="Times New Roman"/>
          <w:sz w:val="24"/>
          <w:szCs w:val="24"/>
        </w:rPr>
        <w:t>አይሆንም። ይህ ጥናት አሁን በሥራ ላይ ያለው ትምህርት ቤት እና የክለስተር ድንበር የትምህርት መገልገያዎቻችን አጠቃቀም አዎንታዊ ወይም አሉታዊ አስተዋጽኦ እንደሚኖረው ለማወቅ የሚደረግ ዝርዝር ጥናት ነው።</w:t>
      </w:r>
    </w:p>
    <w:p w:rsidR="001B3BE8" w:rsidRPr="00511CA9" w:rsidRDefault="001B3BE8">
      <w:pPr>
        <w:rPr>
          <w:rFonts w:ascii="Abyssinica SIL" w:hAnsi="Abyssinica SIL" w:cs="Times New Roman"/>
          <w:b/>
          <w:sz w:val="24"/>
          <w:szCs w:val="24"/>
        </w:rPr>
      </w:pPr>
      <w:r w:rsidRPr="00511CA9">
        <w:rPr>
          <w:rFonts w:ascii="Abyssinica SIL" w:hAnsi="Abyssinica SIL" w:cs="Times New Roman"/>
          <w:b/>
          <w:sz w:val="24"/>
          <w:szCs w:val="24"/>
        </w:rPr>
        <w:t>ዝርዝር ጥናቱ ምን ያክል ጊዜ ይፈጃል?</w:t>
      </w:r>
    </w:p>
    <w:p w:rsidR="001B3BE8" w:rsidRPr="00511CA9" w:rsidRDefault="001B3BE8">
      <w:pPr>
        <w:rPr>
          <w:rFonts w:ascii="Abyssinica SIL" w:hAnsi="Abyssinica SIL" w:cs="Times New Roman"/>
          <w:sz w:val="24"/>
          <w:szCs w:val="24"/>
        </w:rPr>
      </w:pPr>
      <w:r w:rsidRPr="00511CA9">
        <w:rPr>
          <w:rFonts w:ascii="Abyssinica SIL" w:hAnsi="Abyssinica SIL" w:cs="Times New Roman"/>
          <w:sz w:val="24"/>
          <w:szCs w:val="24"/>
        </w:rPr>
        <w:t xml:space="preserve">ዝርዝር ጥናቱ ስፕሪንግ </w:t>
      </w:r>
      <w:r w:rsidRPr="00511CA9">
        <w:rPr>
          <w:rFonts w:ascii="Times New Roman" w:hAnsi="Times New Roman" w:cs="Times New Roman"/>
          <w:sz w:val="24"/>
          <w:szCs w:val="24"/>
        </w:rPr>
        <w:t>2020</w:t>
      </w:r>
      <w:r w:rsidRPr="00511CA9">
        <w:rPr>
          <w:rFonts w:ascii="Abyssinica SIL" w:hAnsi="Abyssinica SIL" w:cs="Times New Roman"/>
          <w:sz w:val="24"/>
          <w:szCs w:val="24"/>
        </w:rPr>
        <w:t xml:space="preserve"> ላይ ለቦርድ ይቀርባል።</w:t>
      </w:r>
    </w:p>
    <w:p w:rsidR="001B3BE8" w:rsidRPr="00511CA9" w:rsidRDefault="001B3BE8">
      <w:pPr>
        <w:rPr>
          <w:rFonts w:ascii="Abyssinica SIL" w:hAnsi="Abyssinica SIL" w:cs="Times New Roman"/>
          <w:b/>
          <w:sz w:val="24"/>
          <w:szCs w:val="24"/>
        </w:rPr>
      </w:pPr>
      <w:r w:rsidRPr="00511CA9">
        <w:rPr>
          <w:rFonts w:ascii="Abyssinica SIL" w:hAnsi="Abyssinica SIL" w:cs="Times New Roman"/>
          <w:b/>
          <w:sz w:val="24"/>
          <w:szCs w:val="24"/>
        </w:rPr>
        <w:t>ትምህርት ቤቶች አሁን ያላቸውን እና የወደፊት አቅማቸው ምን እንደሚመስል እንዴት ለማወቅ እንችላለን?</w:t>
      </w:r>
    </w:p>
    <w:p w:rsidR="00EA153F" w:rsidRDefault="00EA153F">
      <w:pPr>
        <w:rPr>
          <w:rFonts w:ascii="Abyssinica SIL" w:hAnsi="Abyssinica SIL" w:cs="Times New Roman"/>
          <w:sz w:val="24"/>
          <w:szCs w:val="24"/>
        </w:rPr>
      </w:pPr>
      <w:hyperlink r:id="rId4" w:history="1">
        <w:proofErr w:type="spellStart"/>
        <w:r w:rsidR="001B3BE8" w:rsidRPr="00511CA9">
          <w:rPr>
            <w:rStyle w:val="Hyperlink"/>
            <w:rFonts w:ascii="Abyssinica SIL" w:hAnsi="Abyssinica SIL" w:cs="Times New Roman"/>
            <w:sz w:val="24"/>
            <w:szCs w:val="24"/>
          </w:rPr>
          <w:t>የካፒታል</w:t>
        </w:r>
        <w:proofErr w:type="spellEnd"/>
        <w:r w:rsidR="001B3BE8" w:rsidRPr="00511CA9">
          <w:rPr>
            <w:rStyle w:val="Hyperlink"/>
            <w:rFonts w:ascii="Abyssinica SIL" w:hAnsi="Abyssinica SIL" w:cs="Times New Roman"/>
            <w:sz w:val="24"/>
            <w:szCs w:val="24"/>
          </w:rPr>
          <w:t xml:space="preserve"> </w:t>
        </w:r>
        <w:proofErr w:type="spellStart"/>
        <w:r w:rsidR="001B3BE8" w:rsidRPr="00511CA9">
          <w:rPr>
            <w:rStyle w:val="Hyperlink"/>
            <w:rFonts w:ascii="Abyssinica SIL" w:hAnsi="Abyssinica SIL" w:cs="Times New Roman"/>
            <w:sz w:val="24"/>
            <w:szCs w:val="24"/>
          </w:rPr>
          <w:t>ማሻሻያዎች</w:t>
        </w:r>
        <w:proofErr w:type="spellEnd"/>
        <w:r w:rsidR="001B3BE8" w:rsidRPr="00511CA9">
          <w:rPr>
            <w:rStyle w:val="Hyperlink"/>
            <w:rFonts w:ascii="Abyssinica SIL" w:hAnsi="Abyssinica SIL" w:cs="Times New Roman"/>
            <w:sz w:val="24"/>
            <w:szCs w:val="24"/>
          </w:rPr>
          <w:t xml:space="preserve"> </w:t>
        </w:r>
        <w:proofErr w:type="spellStart"/>
        <w:r w:rsidR="001B3BE8" w:rsidRPr="00511CA9">
          <w:rPr>
            <w:rStyle w:val="Hyperlink"/>
            <w:rFonts w:ascii="Abyssinica SIL" w:hAnsi="Abyssinica SIL" w:cs="Times New Roman"/>
            <w:sz w:val="24"/>
            <w:szCs w:val="24"/>
          </w:rPr>
          <w:t>ፕሮግራም-ማስተር</w:t>
        </w:r>
        <w:proofErr w:type="spellEnd"/>
        <w:r w:rsidR="001B3BE8" w:rsidRPr="00511CA9">
          <w:rPr>
            <w:rStyle w:val="Hyperlink"/>
            <w:rFonts w:ascii="Abyssinica SIL" w:hAnsi="Abyssinica SIL" w:cs="Times New Roman"/>
            <w:sz w:val="24"/>
            <w:szCs w:val="24"/>
          </w:rPr>
          <w:t xml:space="preserve"> </w:t>
        </w:r>
        <w:proofErr w:type="spellStart"/>
        <w:r w:rsidR="001B3BE8" w:rsidRPr="00511CA9">
          <w:rPr>
            <w:rStyle w:val="Hyperlink"/>
            <w:rFonts w:ascii="Abyssinica SIL" w:hAnsi="Abyssinica SIL" w:cs="Times New Roman"/>
            <w:sz w:val="24"/>
            <w:szCs w:val="24"/>
          </w:rPr>
          <w:t>ፕላን</w:t>
        </w:r>
        <w:proofErr w:type="spellEnd"/>
        <w:r w:rsidR="001B3BE8" w:rsidRPr="00511CA9">
          <w:rPr>
            <w:rStyle w:val="Hyperlink"/>
            <w:rFonts w:ascii="Times New Roman" w:hAnsi="Times New Roman" w:cs="Times New Roman"/>
            <w:sz w:val="24"/>
            <w:szCs w:val="24"/>
          </w:rPr>
          <w:t>/Capital Improvements Program/Master Plan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BE8" w:rsidRPr="00511CA9">
        <w:rPr>
          <w:rFonts w:ascii="Abyssinica SIL" w:hAnsi="Abyssinica SIL" w:cs="Times New Roman"/>
          <w:sz w:val="24"/>
          <w:szCs w:val="24"/>
        </w:rPr>
        <w:t>በሁሉም</w:t>
      </w:r>
      <w:proofErr w:type="spellEnd"/>
      <w:r w:rsidR="001B3BE8" w:rsidRPr="00511CA9">
        <w:rPr>
          <w:rFonts w:ascii="Abyssinica SIL" w:hAnsi="Abyssinica SIL" w:cs="Times New Roman"/>
          <w:sz w:val="24"/>
          <w:szCs w:val="24"/>
        </w:rPr>
        <w:t xml:space="preserve"> </w:t>
      </w:r>
      <w:proofErr w:type="spellStart"/>
      <w:r w:rsidR="001B3BE8" w:rsidRPr="00511CA9">
        <w:rPr>
          <w:rFonts w:ascii="Abyssinica SIL" w:hAnsi="Abyssinica SIL" w:cs="Times New Roman"/>
          <w:sz w:val="24"/>
          <w:szCs w:val="24"/>
        </w:rPr>
        <w:t>ትምህርት</w:t>
      </w:r>
      <w:proofErr w:type="spellEnd"/>
      <w:r w:rsidR="001B3BE8" w:rsidRPr="00511CA9">
        <w:rPr>
          <w:rFonts w:ascii="Abyssinica SIL" w:hAnsi="Abyssinica SIL" w:cs="Times New Roman"/>
          <w:sz w:val="24"/>
          <w:szCs w:val="24"/>
        </w:rPr>
        <w:t xml:space="preserve"> </w:t>
      </w:r>
      <w:proofErr w:type="spellStart"/>
      <w:r w:rsidR="001B3BE8" w:rsidRPr="00511CA9">
        <w:rPr>
          <w:rFonts w:ascii="Abyssinica SIL" w:hAnsi="Abyssinica SIL" w:cs="Times New Roman"/>
          <w:sz w:val="24"/>
          <w:szCs w:val="24"/>
        </w:rPr>
        <w:t>ቤቶች</w:t>
      </w:r>
      <w:proofErr w:type="spellEnd"/>
      <w:r w:rsidR="001B3BE8" w:rsidRPr="00511CA9">
        <w:rPr>
          <w:rFonts w:ascii="Abyssinica SIL" w:hAnsi="Abyssinica SIL" w:cs="Times New Roman"/>
          <w:sz w:val="24"/>
          <w:szCs w:val="24"/>
        </w:rPr>
        <w:t xml:space="preserve"> በቂ ቦታ ይኖር </w:t>
      </w:r>
      <w:proofErr w:type="spellStart"/>
      <w:r w:rsidR="001B3BE8" w:rsidRPr="00511CA9">
        <w:rPr>
          <w:rFonts w:ascii="Abyssinica SIL" w:hAnsi="Abyssinica SIL" w:cs="Times New Roman"/>
          <w:sz w:val="24"/>
          <w:szCs w:val="24"/>
        </w:rPr>
        <w:t>እንደሆን</w:t>
      </w:r>
      <w:proofErr w:type="spellEnd"/>
      <w:r w:rsidR="001B3BE8" w:rsidRPr="00511CA9">
        <w:rPr>
          <w:rFonts w:ascii="Abyssinica SIL" w:hAnsi="Abyssinica SIL" w:cs="Times New Roman"/>
          <w:sz w:val="24"/>
          <w:szCs w:val="24"/>
        </w:rPr>
        <w:t xml:space="preserve"> </w:t>
      </w:r>
      <w:proofErr w:type="spellStart"/>
      <w:r w:rsidR="001B3BE8" w:rsidRPr="00511CA9">
        <w:rPr>
          <w:rFonts w:ascii="Abyssinica SIL" w:hAnsi="Abyssinica SIL" w:cs="Times New Roman"/>
          <w:sz w:val="24"/>
          <w:szCs w:val="24"/>
        </w:rPr>
        <w:t>ከጥናት</w:t>
      </w:r>
      <w:proofErr w:type="spellEnd"/>
      <w:r w:rsidR="001B3BE8" w:rsidRPr="00511CA9">
        <w:rPr>
          <w:rFonts w:ascii="Abyssinica SIL" w:hAnsi="Abyssinica SIL" w:cs="Times New Roman"/>
          <w:sz w:val="24"/>
          <w:szCs w:val="24"/>
        </w:rPr>
        <w:t xml:space="preserve"> </w:t>
      </w:r>
      <w:proofErr w:type="spellStart"/>
      <w:r w:rsidR="001B3BE8" w:rsidRPr="00511CA9">
        <w:rPr>
          <w:rFonts w:ascii="Abyssinica SIL" w:hAnsi="Abyssinica SIL" w:cs="Times New Roman"/>
          <w:sz w:val="24"/>
          <w:szCs w:val="24"/>
        </w:rPr>
        <w:t>ውጤት</w:t>
      </w:r>
      <w:proofErr w:type="spellEnd"/>
      <w:r w:rsidR="001B3BE8" w:rsidRPr="00511CA9">
        <w:rPr>
          <w:rFonts w:ascii="Abyssinica SIL" w:hAnsi="Abyssinica SIL" w:cs="Times New Roman"/>
          <w:sz w:val="24"/>
          <w:szCs w:val="24"/>
        </w:rPr>
        <w:t xml:space="preserve"> </w:t>
      </w:r>
      <w:proofErr w:type="spellStart"/>
      <w:r w:rsidR="001B3BE8" w:rsidRPr="00511CA9">
        <w:rPr>
          <w:rFonts w:ascii="Abyssinica SIL" w:hAnsi="Abyssinica SIL" w:cs="Times New Roman"/>
          <w:sz w:val="24"/>
          <w:szCs w:val="24"/>
        </w:rPr>
        <w:t>ጋር</w:t>
      </w:r>
      <w:proofErr w:type="spellEnd"/>
      <w:r>
        <w:rPr>
          <w:rFonts w:ascii="Abyssinica SIL" w:hAnsi="Abyssinica SIL" w:cs="Times New Roman"/>
          <w:sz w:val="24"/>
          <w:szCs w:val="24"/>
        </w:rPr>
        <w:t xml:space="preserve"> </w:t>
      </w:r>
      <w:proofErr w:type="spellStart"/>
      <w:r w:rsidRPr="00511CA9">
        <w:rPr>
          <w:rFonts w:ascii="Abyssinica SIL" w:hAnsi="Abyssinica SIL" w:cs="Times New Roman"/>
          <w:sz w:val="24"/>
          <w:szCs w:val="24"/>
        </w:rPr>
        <w:t>መረጃዎች</w:t>
      </w:r>
      <w:proofErr w:type="spellEnd"/>
      <w:r w:rsidRPr="00511CA9">
        <w:rPr>
          <w:rFonts w:ascii="Abyssinica SIL" w:hAnsi="Abyssinica SIL" w:cs="Times New Roman"/>
          <w:sz w:val="24"/>
          <w:szCs w:val="24"/>
        </w:rPr>
        <w:t xml:space="preserve"> </w:t>
      </w:r>
      <w:proofErr w:type="spellStart"/>
      <w:r w:rsidRPr="00511CA9">
        <w:rPr>
          <w:rFonts w:ascii="Abyssinica SIL" w:hAnsi="Abyssinica SIL" w:cs="Times New Roman"/>
          <w:sz w:val="24"/>
          <w:szCs w:val="24"/>
        </w:rPr>
        <w:t>ይገኛሉ</w:t>
      </w:r>
      <w:proofErr w:type="spellEnd"/>
      <w:r w:rsidRPr="00511CA9">
        <w:rPr>
          <w:rFonts w:ascii="Abyssinica SIL" w:hAnsi="Abyssinica SIL" w:cs="Times New Roman"/>
          <w:sz w:val="24"/>
          <w:szCs w:val="24"/>
        </w:rPr>
        <w:t>፦</w:t>
      </w:r>
      <w:r>
        <w:rPr>
          <w:rFonts w:ascii="Abyssinica SIL" w:hAnsi="Abyssinica SIL" w:cs="Times New Roman"/>
          <w:sz w:val="24"/>
          <w:szCs w:val="24"/>
        </w:rPr>
        <w:br/>
      </w:r>
      <w:proofErr w:type="spellStart"/>
      <w:r w:rsidRPr="00EA153F">
        <w:rPr>
          <w:rFonts w:ascii="Abyssinica SIL" w:hAnsi="Abyssinica SIL" w:cs="Times New Roman"/>
          <w:b/>
          <w:sz w:val="24"/>
          <w:szCs w:val="24"/>
        </w:rPr>
        <w:t>ስለ</w:t>
      </w:r>
      <w:proofErr w:type="spellEnd"/>
      <w:r w:rsidRPr="00EA153F">
        <w:rPr>
          <w:rFonts w:ascii="Abyssinica SIL" w:hAnsi="Abyssinica SIL" w:cs="Times New Roman"/>
          <w:b/>
          <w:sz w:val="24"/>
          <w:szCs w:val="24"/>
        </w:rPr>
        <w:t xml:space="preserve"> </w:t>
      </w:r>
      <w:proofErr w:type="spellStart"/>
      <w:r w:rsidRPr="00EA153F">
        <w:rPr>
          <w:rFonts w:ascii="Abyssinica SIL" w:hAnsi="Abyssinica SIL" w:cs="Times New Roman"/>
          <w:b/>
          <w:sz w:val="24"/>
          <w:szCs w:val="24"/>
        </w:rPr>
        <w:t>ተማሪዎች</w:t>
      </w:r>
      <w:proofErr w:type="spellEnd"/>
      <w:r w:rsidRPr="00EA153F">
        <w:rPr>
          <w:rFonts w:ascii="Abyssinica SIL" w:hAnsi="Abyssinica SIL" w:cs="Times New Roman"/>
          <w:b/>
          <w:sz w:val="24"/>
          <w:szCs w:val="24"/>
        </w:rPr>
        <w:t xml:space="preserve"> </w:t>
      </w:r>
      <w:proofErr w:type="spellStart"/>
      <w:r w:rsidRPr="00EA153F">
        <w:rPr>
          <w:rFonts w:ascii="Abyssinica SIL" w:hAnsi="Abyssinica SIL" w:cs="Times New Roman"/>
          <w:b/>
          <w:sz w:val="24"/>
          <w:szCs w:val="24"/>
        </w:rPr>
        <w:t>ምደባ</w:t>
      </w:r>
      <w:proofErr w:type="spellEnd"/>
      <w:r w:rsidRPr="00EA153F">
        <w:rPr>
          <w:rFonts w:ascii="Abyssinica SIL" w:hAnsi="Abyssinica SIL" w:cs="Times New Roman"/>
          <w:b/>
          <w:sz w:val="24"/>
          <w:szCs w:val="24"/>
        </w:rPr>
        <w:t xml:space="preserve"> </w:t>
      </w:r>
      <w:proofErr w:type="spellStart"/>
      <w:r w:rsidRPr="00EA153F">
        <w:rPr>
          <w:rFonts w:ascii="Abyssinica SIL" w:hAnsi="Abyssinica SIL" w:cs="Times New Roman"/>
          <w:b/>
          <w:sz w:val="24"/>
          <w:szCs w:val="24"/>
        </w:rPr>
        <w:t>የሚደነግገው</w:t>
      </w:r>
      <w:proofErr w:type="spellEnd"/>
      <w:r w:rsidRPr="00EA153F">
        <w:rPr>
          <w:rFonts w:ascii="Abyssinica SIL" w:hAnsi="Abyssinica SIL" w:cs="Times New Roman"/>
          <w:b/>
          <w:sz w:val="24"/>
          <w:szCs w:val="24"/>
        </w:rPr>
        <w:t xml:space="preserve"> </w:t>
      </w:r>
      <w:proofErr w:type="spellStart"/>
      <w:r w:rsidRPr="00EA153F">
        <w:rPr>
          <w:rFonts w:ascii="Abyssinica SIL" w:hAnsi="Abyssinica SIL" w:cs="Times New Roman"/>
          <w:b/>
          <w:sz w:val="24"/>
          <w:szCs w:val="24"/>
        </w:rPr>
        <w:t>የቦርድ</w:t>
      </w:r>
      <w:proofErr w:type="spellEnd"/>
      <w:r w:rsidRPr="00EA153F">
        <w:rPr>
          <w:rFonts w:ascii="Abyssinica SIL" w:hAnsi="Abyssinica SIL" w:cs="Times New Roman"/>
          <w:b/>
          <w:sz w:val="24"/>
          <w:szCs w:val="24"/>
        </w:rPr>
        <w:t xml:space="preserve"> </w:t>
      </w:r>
      <w:proofErr w:type="spellStart"/>
      <w:r w:rsidRPr="00EA153F">
        <w:rPr>
          <w:rFonts w:ascii="Abyssinica SIL" w:hAnsi="Abyssinica SIL" w:cs="Times New Roman"/>
          <w:b/>
          <w:sz w:val="24"/>
          <w:szCs w:val="24"/>
        </w:rPr>
        <w:t>ውሳኔ</w:t>
      </w:r>
      <w:proofErr w:type="spellEnd"/>
      <w:r w:rsidRPr="00EA153F">
        <w:rPr>
          <w:rFonts w:ascii="Abyssinica SIL" w:hAnsi="Abyssinica SIL" w:cs="Times New Roman"/>
          <w:b/>
          <w:sz w:val="24"/>
          <w:szCs w:val="24"/>
        </w:rPr>
        <w:t xml:space="preserve"> </w:t>
      </w:r>
      <w:proofErr w:type="spellStart"/>
      <w:r w:rsidRPr="00EA153F">
        <w:rPr>
          <w:rFonts w:ascii="Abyssinica SIL" w:hAnsi="Abyssinica SIL" w:cs="Times New Roman"/>
          <w:b/>
          <w:sz w:val="24"/>
          <w:szCs w:val="24"/>
        </w:rPr>
        <w:t>የትኛው</w:t>
      </w:r>
      <w:proofErr w:type="spellEnd"/>
      <w:r w:rsidRPr="00EA153F">
        <w:rPr>
          <w:rFonts w:ascii="Abyssinica SIL" w:hAnsi="Abyssinica SIL" w:cs="Times New Roman"/>
          <w:b/>
          <w:sz w:val="24"/>
          <w:szCs w:val="24"/>
        </w:rPr>
        <w:t xml:space="preserve"> </w:t>
      </w:r>
      <w:proofErr w:type="spellStart"/>
      <w:r w:rsidRPr="00EA153F">
        <w:rPr>
          <w:rFonts w:ascii="Abyssinica SIL" w:hAnsi="Abyssinica SIL" w:cs="Times New Roman"/>
          <w:b/>
          <w:sz w:val="24"/>
          <w:szCs w:val="24"/>
        </w:rPr>
        <w:t>ነው</w:t>
      </w:r>
      <w:proofErr w:type="spellEnd"/>
      <w:r w:rsidRPr="00EA153F">
        <w:rPr>
          <w:rFonts w:ascii="Abyssinica SIL" w:hAnsi="Abyssinica SIL" w:cs="Times New Roman"/>
          <w:b/>
          <w:sz w:val="24"/>
          <w:szCs w:val="24"/>
        </w:rPr>
        <w:t>?</w:t>
      </w:r>
    </w:p>
    <w:p w:rsidR="001B3BE8" w:rsidRPr="00511CA9" w:rsidRDefault="00EA153F">
      <w:pPr>
        <w:rPr>
          <w:rFonts w:ascii="Abyssinica SIL" w:hAnsi="Abyssinica SIL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Abyssinica SIL" w:hAnsi="Abyssinica SIL" w:cs="Times New Roman"/>
          <w:sz w:val="24"/>
          <w:szCs w:val="24"/>
        </w:rPr>
        <w:t>የተማሪዎች</w:t>
      </w:r>
      <w:proofErr w:type="spellEnd"/>
      <w:r>
        <w:rPr>
          <w:rFonts w:ascii="Abyssinica SIL" w:hAnsi="Abyssinica SIL" w:cs="Times New Roman"/>
          <w:sz w:val="24"/>
          <w:szCs w:val="24"/>
        </w:rPr>
        <w:t xml:space="preserve"> </w:t>
      </w:r>
      <w:proofErr w:type="spellStart"/>
      <w:r>
        <w:rPr>
          <w:rFonts w:ascii="Abyssinica SIL" w:hAnsi="Abyssinica SIL" w:cs="Times New Roman"/>
          <w:sz w:val="24"/>
          <w:szCs w:val="24"/>
        </w:rPr>
        <w:t>ምደባ</w:t>
      </w:r>
      <w:proofErr w:type="spellEnd"/>
      <w:r>
        <w:rPr>
          <w:rFonts w:ascii="Abyssinica SIL" w:hAnsi="Abyssinica SIL" w:cs="Times New Roman"/>
          <w:sz w:val="24"/>
          <w:szCs w:val="24"/>
        </w:rPr>
        <w:t xml:space="preserve"> </w:t>
      </w:r>
      <w:proofErr w:type="spellStart"/>
      <w:r>
        <w:rPr>
          <w:rFonts w:ascii="Abyssinica SIL" w:hAnsi="Abyssinica SIL" w:cs="Times New Roman"/>
          <w:sz w:val="24"/>
          <w:szCs w:val="24"/>
        </w:rPr>
        <w:t>የሚወሰነው</w:t>
      </w:r>
      <w:proofErr w:type="spellEnd"/>
      <w:r>
        <w:rPr>
          <w:rFonts w:ascii="Abyssinica SIL" w:hAnsi="Abyssinica SIL" w:cs="Times New Roman"/>
          <w:sz w:val="24"/>
          <w:szCs w:val="24"/>
        </w:rPr>
        <w:t xml:space="preserve"> በ </w:t>
      </w:r>
      <w:hyperlink r:id="rId5" w:history="1">
        <w:r w:rsidRPr="00F91621">
          <w:rPr>
            <w:rStyle w:val="Hyperlink"/>
            <w:rFonts w:ascii="Times New Roman" w:hAnsi="Times New Roman" w:cs="Times New Roman"/>
            <w:sz w:val="24"/>
            <w:szCs w:val="24"/>
          </w:rPr>
          <w:t>Policy FAA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Nyala" w:hAnsi="Nyala" w:cs="Nyala"/>
        </w:rPr>
        <w:t>ስከ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ትምህርት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መገልገያዎች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እቅድ</w:t>
      </w:r>
      <w:proofErr w:type="spellEnd"/>
      <w:r>
        <w:rPr>
          <w:rFonts w:ascii="Nyala" w:hAnsi="Nyala" w:cs="Nyala"/>
        </w:rPr>
        <w:t>/</w:t>
      </w:r>
      <w:proofErr w:type="spellStart"/>
      <w:r>
        <w:rPr>
          <w:rFonts w:ascii="Nyala" w:hAnsi="Nyala" w:cs="Nyala"/>
        </w:rPr>
        <w:t>ፕላን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ፖሊሲ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እና</w:t>
      </w:r>
      <w:proofErr w:type="spellEnd"/>
      <w:r>
        <w:rPr>
          <w:rFonts w:ascii="Nyala" w:hAnsi="Nyala" w:cs="Nyala"/>
        </w:rPr>
        <w:t xml:space="preserve"> </w:t>
      </w:r>
      <w:hyperlink r:id="rId6" w:history="1">
        <w:r w:rsidRPr="00F9162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Policy </w:t>
        </w:r>
        <w:proofErr w:type="spellStart"/>
        <w:r w:rsidRPr="00F91621">
          <w:rPr>
            <w:rStyle w:val="Hyperlink"/>
            <w:rFonts w:ascii="Times New Roman" w:hAnsi="Times New Roman" w:cs="Times New Roman"/>
            <w:sz w:val="24"/>
            <w:szCs w:val="24"/>
          </w:rPr>
          <w:t>JEE</w:t>
        </w:r>
        <w:proofErr w:type="spellEnd"/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Nyala" w:hAnsi="Nyala" w:cs="Nyala"/>
        </w:rPr>
        <w:t>የተማሪ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ዝውውር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ፖሊሲ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መሠረት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ነው</w:t>
      </w:r>
      <w:proofErr w:type="spellEnd"/>
      <w:r>
        <w:rPr>
          <w:rFonts w:ascii="Nyala" w:hAnsi="Nyala" w:cs="Nyala"/>
        </w:rPr>
        <w:t>።</w:t>
      </w:r>
      <w:r>
        <w:rPr>
          <w:rFonts w:ascii="Abyssinica SIL" w:hAnsi="Abyssinica SIL" w:cs="Times New Roman"/>
          <w:sz w:val="24"/>
          <w:szCs w:val="24"/>
        </w:rPr>
        <w:br/>
      </w:r>
    </w:p>
    <w:sectPr w:rsidR="001B3BE8" w:rsidRPr="00511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yssinica SIL">
    <w:panose1 w:val="02000603020000020004"/>
    <w:charset w:val="00"/>
    <w:family w:val="auto"/>
    <w:pitch w:val="variable"/>
    <w:sig w:usb0="8000006F" w:usb1="1000A00B" w:usb2="000008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E8"/>
    <w:rsid w:val="001B3BE8"/>
    <w:rsid w:val="00511CA9"/>
    <w:rsid w:val="00531B40"/>
    <w:rsid w:val="00E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፣"/>
  <w15:chartTrackingRefBased/>
  <w15:docId w15:val="{B17F7469-E2A0-4876-B7D6-237CFBF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tgomeryschoolsmd.org/departments/policy/student-transfers.aspx" TargetMode="External"/><Relationship Id="rId5" Type="http://schemas.openxmlformats.org/officeDocument/2006/relationships/hyperlink" Target="https://www.montgomeryschoolsmd.org/departments/policy/pdf/faa.pdf" TargetMode="External"/><Relationship Id="rId4" Type="http://schemas.openxmlformats.org/officeDocument/2006/relationships/hyperlink" Target="https://www.montgomeryschoolsmd.org/departments/planning/cipmast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Meredith</dc:creator>
  <cp:keywords/>
  <dc:description/>
  <cp:lastModifiedBy>Abote, Mekonnen E</cp:lastModifiedBy>
  <cp:revision>2</cp:revision>
  <dcterms:created xsi:type="dcterms:W3CDTF">2019-01-11T20:58:00Z</dcterms:created>
  <dcterms:modified xsi:type="dcterms:W3CDTF">2019-01-11T20:58:00Z</dcterms:modified>
</cp:coreProperties>
</file>